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A20D9C" w:rsidR="008D6848" w:rsidRDefault="002E6055" w:rsidP="007665F5">
      <w:pPr>
        <w:jc w:val="center"/>
      </w:pPr>
      <w:r>
        <w:rPr>
          <w:noProof/>
        </w:rPr>
        <w:drawing>
          <wp:anchor distT="0" distB="0" distL="114300" distR="114300" simplePos="0" relativeHeight="251658240" behindDoc="0" locked="0" layoutInCell="1" allowOverlap="1" wp14:anchorId="6CD3D079" wp14:editId="18CE57ED">
            <wp:simplePos x="0" y="0"/>
            <wp:positionH relativeFrom="margin">
              <wp:posOffset>-749808</wp:posOffset>
            </wp:positionH>
            <wp:positionV relativeFrom="margin">
              <wp:posOffset>-755650</wp:posOffset>
            </wp:positionV>
            <wp:extent cx="1427480" cy="755650"/>
            <wp:effectExtent l="0" t="0" r="0" b="6350"/>
            <wp:wrapSquare wrapText="bothSides"/>
            <wp:docPr id="6196371" name="Picture 1" descr="A logo for a company&#10;&#10;AI-generated content may be incorrect.">
              <a:extLst xmlns:a="http://schemas.openxmlformats.org/drawingml/2006/main">
                <a:ext uri="{FF2B5EF4-FFF2-40B4-BE49-F238E27FC236}">
                  <a16:creationId xmlns:a16="http://schemas.microsoft.com/office/drawing/2014/main" id="{8D35AE32-9B15-9749-9DA1-6FEC8AE21F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621814" name="Picture 1" descr="A logo for a company&#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7480" cy="755650"/>
                    </a:xfrm>
                    <a:prstGeom prst="rect">
                      <a:avLst/>
                    </a:prstGeom>
                    <a:noFill/>
                    <a:ln>
                      <a:noFill/>
                    </a:ln>
                  </pic:spPr>
                </pic:pic>
              </a:graphicData>
            </a:graphic>
          </wp:anchor>
        </w:drawing>
      </w:r>
      <w:r w:rsidR="0046362D">
        <w:rPr>
          <w:rStyle w:val="normaltextrun"/>
          <w:rFonts w:ascii="Arial" w:hAnsi="Arial" w:cs="Arial"/>
          <w:b/>
          <w:bCs/>
          <w:color w:val="96C122"/>
          <w:sz w:val="28"/>
          <w:szCs w:val="28"/>
          <w:bdr w:val="none" w:sz="0" w:space="0" w:color="auto" w:frame="1"/>
        </w:rPr>
        <w:t xml:space="preserve">EMERGENCY </w:t>
      </w:r>
      <w:r w:rsidR="003C364A">
        <w:rPr>
          <w:rStyle w:val="normaltextrun"/>
          <w:rFonts w:ascii="Arial" w:hAnsi="Arial" w:cs="Arial"/>
          <w:b/>
          <w:bCs/>
          <w:color w:val="96C122"/>
          <w:sz w:val="28"/>
          <w:szCs w:val="28"/>
          <w:bdr w:val="none" w:sz="0" w:space="0" w:color="auto" w:frame="1"/>
        </w:rPr>
        <w:t>MESSAGE</w:t>
      </w:r>
      <w:r w:rsidR="0046362D">
        <w:rPr>
          <w:rStyle w:val="normaltextrun"/>
          <w:rFonts w:ascii="Arial" w:hAnsi="Arial" w:cs="Arial"/>
          <w:b/>
          <w:bCs/>
          <w:color w:val="96C122"/>
          <w:sz w:val="28"/>
          <w:szCs w:val="28"/>
          <w:bdr w:val="none" w:sz="0" w:space="0" w:color="auto" w:frame="1"/>
        </w:rPr>
        <w:t xml:space="preserve"> TEMPLATE</w:t>
      </w:r>
    </w:p>
    <w:p w14:paraId="0A5E4440" w14:textId="2FD723ED" w:rsidR="00FC7DD4" w:rsidRDefault="008A4638" w:rsidP="005E3967">
      <w:pPr>
        <w:rPr>
          <w:rStyle w:val="normaltextrun"/>
          <w:rFonts w:ascii="Arial" w:hAnsi="Arial" w:cs="Arial"/>
          <w:b/>
          <w:bCs/>
          <w:color w:val="000000"/>
          <w:sz w:val="20"/>
          <w:szCs w:val="20"/>
          <w:bdr w:val="none" w:sz="0" w:space="0" w:color="auto" w:frame="1"/>
        </w:rPr>
      </w:pPr>
      <w:r w:rsidRPr="008A4638">
        <w:rPr>
          <w:rStyle w:val="normaltextrun"/>
          <w:rFonts w:ascii="Arial" w:hAnsi="Arial" w:cs="Arial"/>
          <w:noProof/>
          <w:sz w:val="20"/>
          <w:szCs w:val="20"/>
          <w:bdr w:val="none" w:sz="0" w:space="0" w:color="auto" w:frame="1"/>
        </w:rPr>
        <mc:AlternateContent>
          <mc:Choice Requires="wps">
            <w:drawing>
              <wp:anchor distT="45720" distB="45720" distL="114300" distR="114300" simplePos="0" relativeHeight="251668480" behindDoc="0" locked="0" layoutInCell="1" allowOverlap="1" wp14:anchorId="70CDDBCF" wp14:editId="2EFD4110">
                <wp:simplePos x="0" y="0"/>
                <wp:positionH relativeFrom="margin">
                  <wp:align>right</wp:align>
                </wp:positionH>
                <wp:positionV relativeFrom="paragraph">
                  <wp:posOffset>5234305</wp:posOffset>
                </wp:positionV>
                <wp:extent cx="5715000" cy="1114425"/>
                <wp:effectExtent l="0" t="0" r="0" b="9525"/>
                <wp:wrapSquare wrapText="bothSides"/>
                <wp:docPr id="1169768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114425"/>
                        </a:xfrm>
                        <a:prstGeom prst="rect">
                          <a:avLst/>
                        </a:prstGeom>
                        <a:solidFill>
                          <a:srgbClr val="D2E09C"/>
                        </a:solidFill>
                        <a:ln w="9525">
                          <a:noFill/>
                          <a:miter lim="800000"/>
                          <a:headEnd/>
                          <a:tailEnd/>
                        </a:ln>
                      </wps:spPr>
                      <wps:txbx>
                        <w:txbxContent>
                          <w:p w14:paraId="2CF5CA2D" w14:textId="5596EE14" w:rsidR="00DB3B46" w:rsidRPr="00C23902" w:rsidRDefault="00DB3B46" w:rsidP="00DB3B46">
                            <w:pPr>
                              <w:rPr>
                                <w:rStyle w:val="normaltextrun"/>
                                <w:rFonts w:ascii="Arial" w:hAnsi="Arial" w:cs="Arial"/>
                                <w:b/>
                                <w:bCs/>
                                <w:sz w:val="20"/>
                                <w:szCs w:val="20"/>
                                <w:bdr w:val="none" w:sz="0" w:space="0" w:color="auto" w:frame="1"/>
                              </w:rPr>
                            </w:pPr>
                            <w:r w:rsidRPr="00C23902">
                              <w:rPr>
                                <w:rStyle w:val="normaltextrun"/>
                                <w:rFonts w:ascii="Arial" w:hAnsi="Arial" w:cs="Arial"/>
                                <w:b/>
                                <w:bCs/>
                                <w:sz w:val="20"/>
                                <w:szCs w:val="20"/>
                                <w:bdr w:val="none" w:sz="0" w:space="0" w:color="auto" w:frame="1"/>
                              </w:rPr>
                              <w:t xml:space="preserve">Updates and Information Flow </w:t>
                            </w:r>
                          </w:p>
                          <w:p w14:paraId="6C59F949" w14:textId="77777777" w:rsidR="00DB3B46" w:rsidRPr="00DB6B1E"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Messages should align with emergency services instructions where known and avoid conflicting or unclear directions. </w:t>
                            </w:r>
                          </w:p>
                          <w:p w14:paraId="52BD56A9" w14:textId="77777777" w:rsidR="00DB3B46" w:rsidRPr="00DB6B1E"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Update messages as the situation changes, including when new information becomes available or instructions change. </w:t>
                            </w:r>
                          </w:p>
                          <w:p w14:paraId="44B27606" w14:textId="77777777" w:rsidR="00DB3B46"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Where relevant, consider how recipients can seek clarification or report information.</w:t>
                            </w:r>
                          </w:p>
                          <w:p w14:paraId="3ED3B6C5" w14:textId="5F1C23D1" w:rsidR="008A4638" w:rsidRDefault="008A46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DDBCF" id="_x0000_t202" coordsize="21600,21600" o:spt="202" path="m,l,21600r21600,l21600,xe">
                <v:stroke joinstyle="miter"/>
                <v:path gradientshapeok="t" o:connecttype="rect"/>
              </v:shapetype>
              <v:shape id="Text Box 2" o:spid="_x0000_s1026" type="#_x0000_t202" style="position:absolute;margin-left:398.8pt;margin-top:412.15pt;width:450pt;height:87.75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" fillcolor="#d2e09c" stroked="f">
                <v:textbox>
                  <w:txbxContent>
                    <w:p w14:paraId="2CF5CA2D" w14:textId="5596EE14" w:rsidR="00DB3B46" w:rsidRPr="00C23902" w:rsidRDefault="00DB3B46" w:rsidP="00DB3B46">
                      <w:pPr>
                        <w:rPr>
                          <w:rStyle w:val="normaltextrun"/>
                          <w:rFonts w:ascii="Arial" w:hAnsi="Arial" w:cs="Arial"/>
                          <w:b/>
                          <w:bCs/>
                          <w:sz w:val="20"/>
                          <w:szCs w:val="20"/>
                          <w:bdr w:val="none" w:sz="0" w:space="0" w:color="auto" w:frame="1"/>
                        </w:rPr>
                      </w:pPr>
                      <w:r w:rsidRPr="00C23902">
                        <w:rPr>
                          <w:rStyle w:val="normaltextrun"/>
                          <w:rFonts w:ascii="Arial" w:hAnsi="Arial" w:cs="Arial"/>
                          <w:b/>
                          <w:bCs/>
                          <w:sz w:val="20"/>
                          <w:szCs w:val="20"/>
                          <w:bdr w:val="none" w:sz="0" w:space="0" w:color="auto" w:frame="1"/>
                        </w:rPr>
                        <w:t xml:space="preserve">Updates and Information Flow </w:t>
                      </w:r>
                    </w:p>
                    <w:p w14:paraId="6C59F949" w14:textId="77777777" w:rsidR="00DB3B46" w:rsidRPr="00DB6B1E"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Messages should align with emergency services instructions where known and avoid conflicting or unclear directions. </w:t>
                      </w:r>
                    </w:p>
                    <w:p w14:paraId="52BD56A9" w14:textId="77777777" w:rsidR="00DB3B46" w:rsidRPr="00DB6B1E"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Update messages as the situation changes, including when new information becomes available or instructions change. </w:t>
                      </w:r>
                    </w:p>
                    <w:p w14:paraId="44B27606" w14:textId="77777777" w:rsidR="00DB3B46" w:rsidRDefault="00DB3B46" w:rsidP="00DB3B46">
                      <w:pPr>
                        <w:pStyle w:val="ListParagraph"/>
                        <w:numPr>
                          <w:ilvl w:val="0"/>
                          <w:numId w:val="9"/>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Where relevant, consider how recipients can seek clarification or report information.</w:t>
                      </w:r>
                    </w:p>
                    <w:p w14:paraId="3ED3B6C5" w14:textId="5F1C23D1" w:rsidR="008A4638" w:rsidRDefault="008A4638"/>
                  </w:txbxContent>
                </v:textbox>
                <w10:wrap type="square" anchorx="margin"/>
              </v:shape>
            </w:pict>
          </mc:Fallback>
        </mc:AlternateContent>
      </w:r>
      <w:r w:rsidRPr="008A4638">
        <w:rPr>
          <w:rStyle w:val="normaltextrun"/>
          <w:rFonts w:ascii="Arial" w:hAnsi="Arial" w:cs="Arial"/>
          <w:noProof/>
          <w:sz w:val="20"/>
          <w:szCs w:val="20"/>
          <w:bdr w:val="none" w:sz="0" w:space="0" w:color="auto" w:frame="1"/>
        </w:rPr>
        <mc:AlternateContent>
          <mc:Choice Requires="wps">
            <w:drawing>
              <wp:anchor distT="45720" distB="45720" distL="114300" distR="114300" simplePos="0" relativeHeight="251666432" behindDoc="0" locked="0" layoutInCell="1" allowOverlap="1" wp14:anchorId="333EF740" wp14:editId="0096F7C8">
                <wp:simplePos x="0" y="0"/>
                <wp:positionH relativeFrom="margin">
                  <wp:align>right</wp:align>
                </wp:positionH>
                <wp:positionV relativeFrom="paragraph">
                  <wp:posOffset>4196080</wp:posOffset>
                </wp:positionV>
                <wp:extent cx="5715000" cy="857250"/>
                <wp:effectExtent l="0" t="0" r="0" b="0"/>
                <wp:wrapSquare wrapText="bothSides"/>
                <wp:docPr id="1844939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57250"/>
                        </a:xfrm>
                        <a:prstGeom prst="rect">
                          <a:avLst/>
                        </a:prstGeom>
                        <a:solidFill>
                          <a:srgbClr val="ECF4DC"/>
                        </a:solidFill>
                        <a:ln w="9525">
                          <a:noFill/>
                          <a:miter lim="800000"/>
                          <a:headEnd/>
                          <a:tailEnd/>
                        </a:ln>
                      </wps:spPr>
                      <wps:txbx>
                        <w:txbxContent>
                          <w:p w14:paraId="129FB43A" w14:textId="65A67B43" w:rsidR="008A4638" w:rsidRPr="00C23902" w:rsidRDefault="008A4638" w:rsidP="008A4638">
                            <w:pPr>
                              <w:rPr>
                                <w:rStyle w:val="normaltextrun"/>
                                <w:rFonts w:ascii="Arial" w:hAnsi="Arial" w:cs="Arial"/>
                                <w:b/>
                                <w:bCs/>
                                <w:sz w:val="20"/>
                                <w:szCs w:val="20"/>
                                <w:bdr w:val="none" w:sz="0" w:space="0" w:color="auto" w:frame="1"/>
                              </w:rPr>
                            </w:pPr>
                            <w:r w:rsidRPr="00C23902">
                              <w:rPr>
                                <w:rStyle w:val="normaltextrun"/>
                                <w:rFonts w:ascii="Arial" w:hAnsi="Arial" w:cs="Arial"/>
                                <w:b/>
                                <w:bCs/>
                                <w:sz w:val="20"/>
                                <w:szCs w:val="20"/>
                                <w:bdr w:val="none" w:sz="0" w:space="0" w:color="auto" w:frame="1"/>
                              </w:rPr>
                              <w:t xml:space="preserve">Communication Channels </w:t>
                            </w:r>
                          </w:p>
                          <w:p w14:paraId="13D1CCBF" w14:textId="77777777" w:rsidR="008A4638" w:rsidRPr="007668D9"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Select communication channels that are appropriate for the audience and situation and consider using more than one method to ensure the message is received.</w:t>
                            </w:r>
                          </w:p>
                          <w:p w14:paraId="2B01FA12" w14:textId="20FB5988" w:rsidR="008A4638" w:rsidRDefault="008A46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EF740" id="_x0000_s1027" type="#_x0000_t202" style="position:absolute;margin-left:398.8pt;margin-top:330.4pt;width:450pt;height:67.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" fillcolor="#ecf4dc" stroked="f">
                <v:textbox>
                  <w:txbxContent>
                    <w:p w14:paraId="129FB43A" w14:textId="65A67B43" w:rsidR="008A4638" w:rsidRPr="00C23902" w:rsidRDefault="008A4638" w:rsidP="008A4638">
                      <w:pPr>
                        <w:rPr>
                          <w:rStyle w:val="normaltextrun"/>
                          <w:rFonts w:ascii="Arial" w:hAnsi="Arial" w:cs="Arial"/>
                          <w:b/>
                          <w:bCs/>
                          <w:sz w:val="20"/>
                          <w:szCs w:val="20"/>
                          <w:bdr w:val="none" w:sz="0" w:space="0" w:color="auto" w:frame="1"/>
                        </w:rPr>
                      </w:pPr>
                      <w:r w:rsidRPr="00C23902">
                        <w:rPr>
                          <w:rStyle w:val="normaltextrun"/>
                          <w:rFonts w:ascii="Arial" w:hAnsi="Arial" w:cs="Arial"/>
                          <w:b/>
                          <w:bCs/>
                          <w:sz w:val="20"/>
                          <w:szCs w:val="20"/>
                          <w:bdr w:val="none" w:sz="0" w:space="0" w:color="auto" w:frame="1"/>
                        </w:rPr>
                        <w:t xml:space="preserve">Communication Channels </w:t>
                      </w:r>
                    </w:p>
                    <w:p w14:paraId="13D1CCBF" w14:textId="77777777" w:rsidR="008A4638" w:rsidRPr="007668D9"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Select communication channels that are appropriate for the audience and situation and consider using more than one method to ensure the message is received.</w:t>
                      </w:r>
                    </w:p>
                    <w:p w14:paraId="2B01FA12" w14:textId="20FB5988" w:rsidR="008A4638" w:rsidRDefault="008A4638"/>
                  </w:txbxContent>
                </v:textbox>
                <w10:wrap type="square" anchorx="margin"/>
              </v:shape>
            </w:pict>
          </mc:Fallback>
        </mc:AlternateContent>
      </w:r>
      <w:r w:rsidRPr="008A4638">
        <w:rPr>
          <w:rStyle w:val="normaltextrun"/>
          <w:rFonts w:ascii="Arial" w:hAnsi="Arial" w:cs="Arial"/>
          <w:b/>
          <w:bCs/>
          <w:noProof/>
          <w:sz w:val="20"/>
          <w:szCs w:val="20"/>
          <w:bdr w:val="none" w:sz="0" w:space="0" w:color="auto" w:frame="1"/>
        </w:rPr>
        <mc:AlternateContent>
          <mc:Choice Requires="wps">
            <w:drawing>
              <wp:anchor distT="45720" distB="45720" distL="114300" distR="114300" simplePos="0" relativeHeight="251664384" behindDoc="0" locked="0" layoutInCell="1" allowOverlap="1" wp14:anchorId="0B8F263C" wp14:editId="1DF2D04C">
                <wp:simplePos x="0" y="0"/>
                <wp:positionH relativeFrom="margin">
                  <wp:align>right</wp:align>
                </wp:positionH>
                <wp:positionV relativeFrom="paragraph">
                  <wp:posOffset>2948305</wp:posOffset>
                </wp:positionV>
                <wp:extent cx="5715000" cy="1028700"/>
                <wp:effectExtent l="0" t="0" r="19050" b="19050"/>
                <wp:wrapSquare wrapText="bothSides"/>
                <wp:docPr id="1584068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28700"/>
                        </a:xfrm>
                        <a:prstGeom prst="rect">
                          <a:avLst/>
                        </a:prstGeom>
                        <a:solidFill>
                          <a:srgbClr val="D2E09C"/>
                        </a:solidFill>
                        <a:ln w="9525">
                          <a:solidFill>
                            <a:schemeClr val="bg1"/>
                          </a:solidFill>
                          <a:miter lim="800000"/>
                          <a:headEnd/>
                          <a:tailEnd/>
                        </a:ln>
                      </wps:spPr>
                      <wps:txbx>
                        <w:txbxContent>
                          <w:p w14:paraId="7D081AE4" w14:textId="0AFE8544" w:rsidR="008A4638" w:rsidRPr="0083568A" w:rsidRDefault="008A4638" w:rsidP="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 xml:space="preserve">Language and Accessibility </w:t>
                            </w:r>
                          </w:p>
                          <w:p w14:paraId="3AFC9A55" w14:textId="77777777" w:rsidR="008A4638" w:rsidRPr="00DB6B1E" w:rsidRDefault="008A4638" w:rsidP="008A4638">
                            <w:pPr>
                              <w:pStyle w:val="ListParagraph"/>
                              <w:numPr>
                                <w:ilvl w:val="0"/>
                                <w:numId w:val="8"/>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Use plain language and avoid technical terms where possible. </w:t>
                            </w:r>
                          </w:p>
                          <w:p w14:paraId="07B99250" w14:textId="77777777" w:rsidR="008A4638" w:rsidRPr="00DB6B1E" w:rsidRDefault="008A4638" w:rsidP="008A4638">
                            <w:pPr>
                              <w:pStyle w:val="ListParagraph"/>
                              <w:numPr>
                                <w:ilvl w:val="0"/>
                                <w:numId w:val="8"/>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Messages should be easy to understand, even for people who are unfamiliar with the site or situation. Ensure messages can be understood by all occupants, including visitors, contractors and people who may require additional assistance (e.g. language, accessibility or communication needs).</w:t>
                            </w:r>
                          </w:p>
                          <w:p w14:paraId="4A86C4AB" w14:textId="183D8405" w:rsidR="008A4638" w:rsidRDefault="008A46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8F263C" id="_x0000_s1028" type="#_x0000_t202" style="position:absolute;margin-left:398.8pt;margin-top:232.15pt;width:450pt;height:81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" fillcolor="#d2e09c" strokecolor="white [3212]">
                <v:textbox>
                  <w:txbxContent>
                    <w:p w14:paraId="7D081AE4" w14:textId="0AFE8544" w:rsidR="008A4638" w:rsidRPr="0083568A" w:rsidRDefault="008A4638" w:rsidP="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 xml:space="preserve">Language and Accessibility </w:t>
                      </w:r>
                    </w:p>
                    <w:p w14:paraId="3AFC9A55" w14:textId="77777777" w:rsidR="008A4638" w:rsidRPr="00DB6B1E" w:rsidRDefault="008A4638" w:rsidP="008A4638">
                      <w:pPr>
                        <w:pStyle w:val="ListParagraph"/>
                        <w:numPr>
                          <w:ilvl w:val="0"/>
                          <w:numId w:val="8"/>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 xml:space="preserve">Use plain language and avoid technical terms where possible. </w:t>
                      </w:r>
                    </w:p>
                    <w:p w14:paraId="07B99250" w14:textId="77777777" w:rsidR="008A4638" w:rsidRPr="00DB6B1E" w:rsidRDefault="008A4638" w:rsidP="008A4638">
                      <w:pPr>
                        <w:pStyle w:val="ListParagraph"/>
                        <w:numPr>
                          <w:ilvl w:val="0"/>
                          <w:numId w:val="8"/>
                        </w:numPr>
                        <w:rPr>
                          <w:rStyle w:val="normaltextrun"/>
                          <w:rFonts w:ascii="Arial" w:hAnsi="Arial" w:cs="Arial"/>
                          <w:sz w:val="20"/>
                          <w:szCs w:val="20"/>
                          <w:bdr w:val="none" w:sz="0" w:space="0" w:color="auto" w:frame="1"/>
                        </w:rPr>
                      </w:pPr>
                      <w:r w:rsidRPr="00DB6B1E">
                        <w:rPr>
                          <w:rStyle w:val="normaltextrun"/>
                          <w:rFonts w:ascii="Arial" w:hAnsi="Arial" w:cs="Arial"/>
                          <w:sz w:val="20"/>
                          <w:szCs w:val="20"/>
                          <w:bdr w:val="none" w:sz="0" w:space="0" w:color="auto" w:frame="1"/>
                        </w:rPr>
                        <w:t>Messages should be easy to understand, even for people who are unfamiliar with the site or situation. Ensure messages can be understood by all occupants, including visitors, contractors and people who may require additional assistance (e.g. language, accessibility or communication needs).</w:t>
                      </w:r>
                    </w:p>
                    <w:p w14:paraId="4A86C4AB" w14:textId="183D8405" w:rsidR="008A4638" w:rsidRDefault="008A4638"/>
                  </w:txbxContent>
                </v:textbox>
                <w10:wrap type="square" anchorx="margin"/>
              </v:shape>
            </w:pict>
          </mc:Fallback>
        </mc:AlternateContent>
      </w:r>
      <w:r w:rsidRPr="008A4638">
        <w:rPr>
          <w:rStyle w:val="normaltextrun"/>
          <w:rFonts w:ascii="Arial" w:hAnsi="Arial" w:cs="Arial"/>
          <w:b/>
          <w:bCs/>
          <w:noProof/>
          <w:sz w:val="20"/>
          <w:szCs w:val="20"/>
          <w:bdr w:val="none" w:sz="0" w:space="0" w:color="auto" w:frame="1"/>
        </w:rPr>
        <mc:AlternateContent>
          <mc:Choice Requires="wps">
            <w:drawing>
              <wp:anchor distT="45720" distB="45720" distL="114300" distR="114300" simplePos="0" relativeHeight="251662336" behindDoc="0" locked="0" layoutInCell="1" allowOverlap="1" wp14:anchorId="08F7385D" wp14:editId="3D380AE6">
                <wp:simplePos x="0" y="0"/>
                <wp:positionH relativeFrom="margin">
                  <wp:align>right</wp:align>
                </wp:positionH>
                <wp:positionV relativeFrom="paragraph">
                  <wp:posOffset>2072005</wp:posOffset>
                </wp:positionV>
                <wp:extent cx="5705475" cy="666750"/>
                <wp:effectExtent l="0" t="0" r="9525" b="0"/>
                <wp:wrapSquare wrapText="bothSides"/>
                <wp:docPr id="4750095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666750"/>
                        </a:xfrm>
                        <a:prstGeom prst="rect">
                          <a:avLst/>
                        </a:prstGeom>
                        <a:solidFill>
                          <a:srgbClr val="ECF4DC"/>
                        </a:solidFill>
                        <a:ln w="9525">
                          <a:noFill/>
                          <a:miter lim="800000"/>
                          <a:headEnd/>
                          <a:tailEnd/>
                        </a:ln>
                      </wps:spPr>
                      <wps:txbx>
                        <w:txbxContent>
                          <w:p w14:paraId="42E6F5CC" w14:textId="01C5A8AD" w:rsidR="008A4638" w:rsidRPr="00661752" w:rsidRDefault="008A4638" w:rsidP="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 xml:space="preserve">Message Clarity </w:t>
                            </w:r>
                          </w:p>
                          <w:p w14:paraId="317072CB" w14:textId="77777777" w:rsidR="008A4638"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Keep messages short, clear and practical. Focus on the actions people need to take and avoid unnecessary detail.</w:t>
                            </w:r>
                          </w:p>
                          <w:p w14:paraId="678AC7C9" w14:textId="1DD4A4DE" w:rsidR="008A4638" w:rsidRDefault="008A46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7385D" id="_x0000_s1029" type="#_x0000_t202" style="position:absolute;margin-left:398.05pt;margin-top:163.15pt;width:449.25pt;height:52.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" fillcolor="#ecf4dc" stroked="f">
                <v:textbox>
                  <w:txbxContent>
                    <w:p w14:paraId="42E6F5CC" w14:textId="01C5A8AD" w:rsidR="008A4638" w:rsidRPr="00661752" w:rsidRDefault="008A4638" w:rsidP="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 xml:space="preserve">Message Clarity </w:t>
                      </w:r>
                    </w:p>
                    <w:p w14:paraId="317072CB" w14:textId="77777777" w:rsidR="008A4638"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Keep messages short, clear and practical. Focus on the actions people need to take and avoid unnecessary detail.</w:t>
                      </w:r>
                    </w:p>
                    <w:p w14:paraId="678AC7C9" w14:textId="1DD4A4DE" w:rsidR="008A4638" w:rsidRDefault="008A4638"/>
                  </w:txbxContent>
                </v:textbox>
                <w10:wrap type="square" anchorx="margin"/>
              </v:shape>
            </w:pict>
          </mc:Fallback>
        </mc:AlternateContent>
      </w:r>
      <w:r w:rsidRPr="008A4638">
        <w:rPr>
          <w:rStyle w:val="normaltextrun"/>
          <w:rFonts w:ascii="Arial" w:hAnsi="Arial" w:cs="Arial"/>
          <w:b/>
          <w:bCs/>
          <w:noProof/>
          <w:color w:val="96C122"/>
          <w:sz w:val="28"/>
          <w:szCs w:val="28"/>
          <w:bdr w:val="none" w:sz="0" w:space="0" w:color="auto" w:frame="1"/>
        </w:rPr>
        <mc:AlternateContent>
          <mc:Choice Requires="wps">
            <w:drawing>
              <wp:anchor distT="45720" distB="45720" distL="114300" distR="114300" simplePos="0" relativeHeight="251660288" behindDoc="0" locked="0" layoutInCell="1" allowOverlap="1" wp14:anchorId="71E26AF6" wp14:editId="6BB7FFD2">
                <wp:simplePos x="0" y="0"/>
                <wp:positionH relativeFrom="margin">
                  <wp:align>right</wp:align>
                </wp:positionH>
                <wp:positionV relativeFrom="paragraph">
                  <wp:posOffset>306705</wp:posOffset>
                </wp:positionV>
                <wp:extent cx="5705475" cy="15430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543050"/>
                        </a:xfrm>
                        <a:prstGeom prst="rect">
                          <a:avLst/>
                        </a:prstGeom>
                        <a:solidFill>
                          <a:srgbClr val="D2E09C"/>
                        </a:solidFill>
                        <a:ln w="9525">
                          <a:noFill/>
                          <a:miter lim="800000"/>
                          <a:headEnd/>
                          <a:tailEnd/>
                        </a:ln>
                      </wps:spPr>
                      <wps:txbx>
                        <w:txbxContent>
                          <w:p w14:paraId="00AF6991" w14:textId="18D0BAF5" w:rsidR="008A4638" w:rsidRDefault="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Purpose</w:t>
                            </w:r>
                          </w:p>
                          <w:p w14:paraId="3922B5E2" w14:textId="77777777" w:rsidR="008A4638" w:rsidRPr="00F81E4E"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Use this template to prepare or draft emergency messages for tenants, occupants, staff or contractors during an incident. Messages should provide clear, simple and actionable information that tells people:</w:t>
                            </w:r>
                          </w:p>
                          <w:p w14:paraId="03A8792C"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What is happening</w:t>
                            </w:r>
                          </w:p>
                          <w:p w14:paraId="713D3DD6"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What they need to do</w:t>
                            </w:r>
                          </w:p>
                          <w:p w14:paraId="557A2511"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Where they need to go or stay</w:t>
                            </w:r>
                          </w:p>
                          <w:p w14:paraId="49ECCD6C"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When they need to act</w:t>
                            </w:r>
                          </w:p>
                          <w:p w14:paraId="1C9196AE" w14:textId="77777777" w:rsidR="008A4638"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Who the message is from</w:t>
                            </w:r>
                          </w:p>
                          <w:p w14:paraId="02E57E16" w14:textId="77777777" w:rsidR="008A4638" w:rsidRDefault="008A46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26AF6" id="_x0000_s1030" type="#_x0000_t202" style="position:absolute;margin-left:398.05pt;margin-top:24.15pt;width:449.25pt;height:121.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" fillcolor="#d2e09c" stroked="f">
                <v:textbox>
                  <w:txbxContent>
                    <w:p w14:paraId="00AF6991" w14:textId="18D0BAF5" w:rsidR="008A4638" w:rsidRDefault="008A4638">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Purpose</w:t>
                      </w:r>
                    </w:p>
                    <w:p w14:paraId="3922B5E2" w14:textId="77777777" w:rsidR="008A4638" w:rsidRPr="00F81E4E" w:rsidRDefault="008A4638" w:rsidP="008A4638">
                      <w:pPr>
                        <w:rPr>
                          <w:rStyle w:val="normaltextrun"/>
                          <w:rFonts w:ascii="Arial" w:hAnsi="Arial" w:cs="Arial"/>
                          <w:sz w:val="20"/>
                          <w:szCs w:val="20"/>
                          <w:bdr w:val="none" w:sz="0" w:space="0" w:color="auto" w:frame="1"/>
                        </w:rPr>
                      </w:pPr>
                      <w:r w:rsidRPr="007668D9">
                        <w:rPr>
                          <w:rStyle w:val="normaltextrun"/>
                          <w:rFonts w:ascii="Arial" w:hAnsi="Arial" w:cs="Arial"/>
                          <w:sz w:val="20"/>
                          <w:szCs w:val="20"/>
                          <w:bdr w:val="none" w:sz="0" w:space="0" w:color="auto" w:frame="1"/>
                        </w:rPr>
                        <w:t>Use this template to prepare or draft emergency messages for tenants, occupants, staff or contractors during an incident. Messages should provide clear, simple and actionable information that tells people:</w:t>
                      </w:r>
                    </w:p>
                    <w:p w14:paraId="03A8792C"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What is happening</w:t>
                      </w:r>
                    </w:p>
                    <w:p w14:paraId="713D3DD6"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What they need to do</w:t>
                      </w:r>
                    </w:p>
                    <w:p w14:paraId="557A2511"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Where they need to go or stay</w:t>
                      </w:r>
                    </w:p>
                    <w:p w14:paraId="49ECCD6C" w14:textId="77777777" w:rsidR="008A4638" w:rsidRPr="00F81E4E"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When they need to act</w:t>
                      </w:r>
                    </w:p>
                    <w:p w14:paraId="1C9196AE" w14:textId="77777777" w:rsidR="008A4638" w:rsidRDefault="008A4638" w:rsidP="008A4638">
                      <w:pPr>
                        <w:pStyle w:val="ListParagraph"/>
                        <w:numPr>
                          <w:ilvl w:val="0"/>
                          <w:numId w:val="7"/>
                        </w:numPr>
                        <w:rPr>
                          <w:rStyle w:val="normaltextrun"/>
                          <w:rFonts w:ascii="Arial" w:hAnsi="Arial" w:cs="Arial"/>
                          <w:sz w:val="20"/>
                          <w:szCs w:val="20"/>
                          <w:bdr w:val="none" w:sz="0" w:space="0" w:color="auto" w:frame="1"/>
                        </w:rPr>
                      </w:pPr>
                      <w:r w:rsidRPr="00F81E4E">
                        <w:rPr>
                          <w:rStyle w:val="normaltextrun"/>
                          <w:rFonts w:ascii="Arial" w:hAnsi="Arial" w:cs="Arial"/>
                          <w:sz w:val="20"/>
                          <w:szCs w:val="20"/>
                          <w:bdr w:val="none" w:sz="0" w:space="0" w:color="auto" w:frame="1"/>
                        </w:rPr>
                        <w:t>Who the message is from</w:t>
                      </w:r>
                    </w:p>
                    <w:p w14:paraId="02E57E16" w14:textId="77777777" w:rsidR="008A4638" w:rsidRDefault="008A4638"/>
                  </w:txbxContent>
                </v:textbox>
                <w10:wrap type="square" anchorx="margin"/>
              </v:shape>
            </w:pict>
          </mc:Fallback>
        </mc:AlternateContent>
      </w:r>
    </w:p>
    <w:p w14:paraId="57684E45" w14:textId="2954A8A9" w:rsidR="00661752" w:rsidRDefault="00661752" w:rsidP="007668D9">
      <w:pPr>
        <w:rPr>
          <w:rStyle w:val="normaltextrun"/>
          <w:rFonts w:ascii="Arial" w:hAnsi="Arial" w:cs="Arial"/>
          <w:sz w:val="20"/>
          <w:szCs w:val="20"/>
          <w:bdr w:val="none" w:sz="0" w:space="0" w:color="auto" w:frame="1"/>
        </w:rPr>
      </w:pPr>
    </w:p>
    <w:p w14:paraId="37F2470F" w14:textId="0221A1D0" w:rsidR="00661752" w:rsidRPr="00661752" w:rsidRDefault="00661752" w:rsidP="007668D9">
      <w:pPr>
        <w:rPr>
          <w:rStyle w:val="normaltextrun"/>
          <w:rFonts w:ascii="Arial" w:hAnsi="Arial" w:cs="Arial"/>
          <w:b/>
          <w:bCs/>
          <w:sz w:val="20"/>
          <w:szCs w:val="20"/>
          <w:bdr w:val="none" w:sz="0" w:space="0" w:color="auto" w:frame="1"/>
        </w:rPr>
      </w:pPr>
      <w:r w:rsidRPr="00661752">
        <w:rPr>
          <w:rStyle w:val="normaltextrun"/>
          <w:rFonts w:ascii="Arial" w:hAnsi="Arial" w:cs="Arial"/>
          <w:b/>
          <w:bCs/>
          <w:sz w:val="20"/>
          <w:szCs w:val="20"/>
          <w:bdr w:val="none" w:sz="0" w:space="0" w:color="auto" w:frame="1"/>
        </w:rPr>
        <w:t xml:space="preserve"> </w:t>
      </w:r>
    </w:p>
    <w:p w14:paraId="0945369A" w14:textId="49C1CC09" w:rsidR="008B78A5" w:rsidRDefault="008B78A5" w:rsidP="008B78A5">
      <w:pPr>
        <w:rPr>
          <w:rStyle w:val="normaltextrun"/>
          <w:rFonts w:ascii="Arial" w:hAnsi="Arial" w:cs="Arial"/>
          <w:sz w:val="20"/>
          <w:szCs w:val="20"/>
          <w:bdr w:val="none" w:sz="0" w:space="0" w:color="auto" w:frame="1"/>
        </w:rPr>
      </w:pPr>
    </w:p>
    <w:p w14:paraId="3E3E7071" w14:textId="4295F8DD" w:rsidR="008A4638" w:rsidRDefault="008A4638" w:rsidP="007668D9">
      <w:pPr>
        <w:rPr>
          <w:rStyle w:val="normaltextrun"/>
          <w:rFonts w:ascii="Arial" w:hAnsi="Arial" w:cs="Arial"/>
          <w:b/>
          <w:bCs/>
          <w:sz w:val="20"/>
          <w:szCs w:val="20"/>
          <w:bdr w:val="none" w:sz="0" w:space="0" w:color="auto" w:frame="1"/>
        </w:rPr>
      </w:pPr>
    </w:p>
    <w:p w14:paraId="42D0F7B2" w14:textId="5EABD870" w:rsidR="008B78A5" w:rsidRDefault="008B78A5" w:rsidP="00D13A8F"/>
    <w:tbl>
      <w:tblPr>
        <w:tblpPr w:leftFromText="180" w:rightFromText="180" w:vertAnchor="text" w:horzAnchor="margin" w:tblpY="-259"/>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6"/>
        <w:gridCol w:w="1686"/>
        <w:gridCol w:w="1630"/>
        <w:gridCol w:w="1489"/>
        <w:gridCol w:w="1771"/>
        <w:gridCol w:w="1631"/>
      </w:tblGrid>
      <w:tr w:rsidR="008B78A5" w14:paraId="418B2272" w14:textId="77777777" w:rsidTr="2C1514CD">
        <w:trPr>
          <w:trHeight w:val="366"/>
        </w:trPr>
        <w:tc>
          <w:tcPr>
            <w:tcW w:w="8923" w:type="dxa"/>
            <w:gridSpan w:val="6"/>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1CAD5B0F" w14:textId="4EC4C4E8" w:rsidR="008B78A5" w:rsidRPr="00294749" w:rsidRDefault="008B78A5" w:rsidP="008B78A5">
            <w:pPr>
              <w:textAlignment w:val="baseline"/>
              <w:rPr>
                <w:rFonts w:ascii="Arial" w:hAnsi="Arial" w:cs="Arial"/>
                <w:b/>
                <w:bCs/>
                <w:color w:val="FFFFFF"/>
                <w:sz w:val="20"/>
                <w:szCs w:val="20"/>
              </w:rPr>
            </w:pPr>
            <w:r>
              <w:rPr>
                <w:rFonts w:ascii="Arial" w:hAnsi="Arial" w:cs="Arial"/>
                <w:b/>
                <w:bCs/>
                <w:color w:val="FFFFFF"/>
                <w:sz w:val="20"/>
                <w:szCs w:val="20"/>
              </w:rPr>
              <w:lastRenderedPageBreak/>
              <w:t>MESSAGE DETAILS</w:t>
            </w:r>
          </w:p>
        </w:tc>
      </w:tr>
      <w:tr w:rsidR="008B78A5" w14:paraId="70978D80" w14:textId="77777777" w:rsidTr="002E5AD8">
        <w:trPr>
          <w:trHeight w:val="367"/>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6E33BDC8" w14:textId="2DBF18A7" w:rsidR="008B78A5" w:rsidRPr="00294749" w:rsidRDefault="008B78A5" w:rsidP="008B78A5">
            <w:pPr>
              <w:textAlignment w:val="baseline"/>
              <w:rPr>
                <w:rFonts w:ascii="Arial" w:hAnsi="Arial" w:cs="Arial"/>
                <w:b/>
                <w:bCs/>
                <w:color w:val="FFFFFF"/>
                <w:sz w:val="20"/>
                <w:szCs w:val="20"/>
              </w:rPr>
            </w:pPr>
            <w:r w:rsidRPr="004B7FE6">
              <w:rPr>
                <w:rFonts w:ascii="Arial" w:hAnsi="Arial" w:cs="Arial"/>
                <w:b/>
                <w:bCs/>
                <w:color w:val="000000"/>
                <w:sz w:val="20"/>
                <w:szCs w:val="20"/>
              </w:rPr>
              <w:t>Message Type:</w:t>
            </w:r>
          </w:p>
        </w:tc>
        <w:tc>
          <w:tcPr>
            <w:tcW w:w="1630"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6B80A398" w14:textId="1721960A" w:rsidR="008B78A5" w:rsidRPr="00294749" w:rsidRDefault="008B78A5" w:rsidP="008E04C4">
            <w:pPr>
              <w:jc w:val="center"/>
              <w:textAlignment w:val="baseline"/>
              <w:rPr>
                <w:rFonts w:ascii="Arial" w:hAnsi="Arial" w:cs="Arial"/>
                <w:b/>
                <w:bCs/>
                <w:color w:val="FFFFFF"/>
                <w:sz w:val="20"/>
                <w:szCs w:val="20"/>
              </w:rPr>
            </w:pPr>
            <w:r w:rsidRPr="00C418E8">
              <w:rPr>
                <w:rFonts w:ascii="Segoe UI Symbol" w:hAnsi="Segoe UI Symbol" w:cs="Segoe UI Symbol"/>
                <w:color w:val="000000"/>
                <w:sz w:val="20"/>
                <w:szCs w:val="20"/>
              </w:rPr>
              <w:t>☐</w:t>
            </w:r>
            <w:r w:rsidRPr="00C418E8">
              <w:rPr>
                <w:rFonts w:ascii="Arial" w:hAnsi="Arial" w:cs="Arial"/>
                <w:color w:val="000000"/>
                <w:sz w:val="20"/>
                <w:szCs w:val="20"/>
              </w:rPr>
              <w:t xml:space="preserve"> Initial</w:t>
            </w:r>
          </w:p>
        </w:tc>
        <w:tc>
          <w:tcPr>
            <w:tcW w:w="1489"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4111017E" w14:textId="7E85A92A" w:rsidR="008B78A5" w:rsidRPr="00294749" w:rsidRDefault="008B78A5" w:rsidP="008E04C4">
            <w:pPr>
              <w:jc w:val="center"/>
              <w:textAlignment w:val="baseline"/>
              <w:rPr>
                <w:rFonts w:ascii="Arial" w:hAnsi="Arial" w:cs="Arial"/>
                <w:b/>
                <w:bCs/>
                <w:color w:val="FFFFFF"/>
                <w:sz w:val="20"/>
                <w:szCs w:val="20"/>
              </w:rPr>
            </w:pPr>
            <w:r w:rsidRPr="00C418E8">
              <w:rPr>
                <w:rFonts w:ascii="Segoe UI Symbol" w:hAnsi="Segoe UI Symbol" w:cs="Segoe UI Symbol"/>
                <w:color w:val="000000"/>
                <w:sz w:val="20"/>
                <w:szCs w:val="20"/>
              </w:rPr>
              <w:t>☐</w:t>
            </w:r>
            <w:r w:rsidRPr="00C418E8">
              <w:rPr>
                <w:rFonts w:ascii="Arial" w:hAnsi="Arial" w:cs="Arial"/>
                <w:color w:val="000000"/>
                <w:sz w:val="20"/>
                <w:szCs w:val="20"/>
              </w:rPr>
              <w:t xml:space="preserve"> Update</w:t>
            </w:r>
          </w:p>
        </w:tc>
        <w:tc>
          <w:tcPr>
            <w:tcW w:w="1771"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4473219B" w14:textId="68B79E8D" w:rsidR="008B78A5" w:rsidRPr="00294749" w:rsidRDefault="008B78A5" w:rsidP="008E04C4">
            <w:pPr>
              <w:jc w:val="center"/>
              <w:textAlignment w:val="baseline"/>
              <w:rPr>
                <w:rFonts w:ascii="Arial" w:hAnsi="Arial" w:cs="Arial"/>
                <w:b/>
                <w:bCs/>
                <w:color w:val="FFFFFF"/>
                <w:sz w:val="20"/>
                <w:szCs w:val="20"/>
              </w:rPr>
            </w:pPr>
            <w:r w:rsidRPr="00C418E8">
              <w:rPr>
                <w:rFonts w:ascii="Segoe UI Symbol" w:hAnsi="Segoe UI Symbol" w:cs="Segoe UI Symbol"/>
                <w:color w:val="000000"/>
                <w:sz w:val="20"/>
                <w:szCs w:val="20"/>
              </w:rPr>
              <w:t>☐</w:t>
            </w:r>
            <w:r w:rsidRPr="00C418E8">
              <w:rPr>
                <w:rFonts w:ascii="Arial" w:hAnsi="Arial" w:cs="Arial"/>
                <w:color w:val="000000"/>
                <w:sz w:val="20"/>
                <w:szCs w:val="20"/>
              </w:rPr>
              <w:t xml:space="preserve"> Stand-Down</w:t>
            </w:r>
          </w:p>
        </w:tc>
        <w:tc>
          <w:tcPr>
            <w:tcW w:w="1631" w:type="dxa"/>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11B53AA5" w14:textId="674A6F72" w:rsidR="008B78A5" w:rsidRPr="00294749" w:rsidRDefault="008B78A5" w:rsidP="008E04C4">
            <w:pPr>
              <w:jc w:val="center"/>
              <w:textAlignment w:val="baseline"/>
              <w:rPr>
                <w:rFonts w:ascii="Arial" w:hAnsi="Arial" w:cs="Arial"/>
                <w:b/>
                <w:bCs/>
                <w:color w:val="FFFFFF"/>
                <w:sz w:val="20"/>
                <w:szCs w:val="20"/>
              </w:rPr>
            </w:pPr>
            <w:r w:rsidRPr="00C418E8">
              <w:rPr>
                <w:rFonts w:ascii="Segoe UI Symbol" w:hAnsi="Segoe UI Symbol" w:cs="Segoe UI Symbol"/>
                <w:color w:val="000000"/>
                <w:sz w:val="20"/>
                <w:szCs w:val="20"/>
              </w:rPr>
              <w:t>☐</w:t>
            </w:r>
            <w:r w:rsidRPr="00C418E8">
              <w:rPr>
                <w:rFonts w:ascii="Arial" w:hAnsi="Arial" w:cs="Arial"/>
                <w:color w:val="000000"/>
                <w:sz w:val="20"/>
                <w:szCs w:val="20"/>
              </w:rPr>
              <w:t xml:space="preserve"> Other</w:t>
            </w:r>
          </w:p>
        </w:tc>
      </w:tr>
      <w:tr w:rsidR="002E5AD8" w14:paraId="1897A2AC" w14:textId="77777777" w:rsidTr="002E5AD8">
        <w:trPr>
          <w:trHeight w:val="37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6DE8F1B9" w14:textId="11587807" w:rsidR="002E5AD8" w:rsidRDefault="002E5AD8" w:rsidP="008B78A5">
            <w:pPr>
              <w:textAlignment w:val="baseline"/>
              <w:rPr>
                <w:rFonts w:ascii="Arial" w:hAnsi="Arial" w:cs="Arial"/>
                <w:b/>
                <w:bCs/>
                <w:color w:val="000000"/>
                <w:sz w:val="20"/>
                <w:szCs w:val="20"/>
              </w:rPr>
            </w:pPr>
            <w:r>
              <w:rPr>
                <w:rFonts w:ascii="Arial" w:hAnsi="Arial" w:cs="Arial"/>
                <w:b/>
                <w:bCs/>
                <w:color w:val="000000"/>
                <w:sz w:val="20"/>
                <w:szCs w:val="20"/>
              </w:rPr>
              <w:t>Date:</w:t>
            </w: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1C8E4271" w14:textId="77777777" w:rsidR="002E5AD8" w:rsidRPr="00294749" w:rsidRDefault="002E5AD8" w:rsidP="008B78A5">
            <w:pPr>
              <w:textAlignment w:val="baseline"/>
              <w:rPr>
                <w:rFonts w:ascii="Arial" w:hAnsi="Arial" w:cs="Arial"/>
                <w:b/>
                <w:bCs/>
                <w:color w:val="FFFFFF"/>
                <w:sz w:val="20"/>
                <w:szCs w:val="20"/>
              </w:rPr>
            </w:pPr>
          </w:p>
        </w:tc>
      </w:tr>
      <w:tr w:rsidR="002E5AD8" w14:paraId="69AA8631" w14:textId="77777777" w:rsidTr="002E5AD8">
        <w:trPr>
          <w:trHeight w:val="37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0ECE091D" w14:textId="2BEBD657"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Time:</w:t>
            </w: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1140452D" w14:textId="77777777" w:rsidR="002E5AD8" w:rsidRPr="00294749" w:rsidRDefault="002E5AD8" w:rsidP="002E5AD8">
            <w:pPr>
              <w:textAlignment w:val="baseline"/>
              <w:rPr>
                <w:rFonts w:ascii="Arial" w:hAnsi="Arial" w:cs="Arial"/>
                <w:b/>
                <w:bCs/>
                <w:color w:val="FFFFFF"/>
                <w:sz w:val="20"/>
                <w:szCs w:val="20"/>
              </w:rPr>
            </w:pPr>
          </w:p>
        </w:tc>
      </w:tr>
      <w:tr w:rsidR="002E5AD8" w14:paraId="20ADC923" w14:textId="77777777" w:rsidTr="002E5AD8">
        <w:trPr>
          <w:trHeight w:val="37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6909BAD8" w14:textId="118A99CE"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Message Number:</w:t>
            </w: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3551DD91" w14:textId="77777777" w:rsidR="002E5AD8" w:rsidRPr="00294749" w:rsidRDefault="002E5AD8" w:rsidP="002E5AD8">
            <w:pPr>
              <w:textAlignment w:val="baseline"/>
              <w:rPr>
                <w:rFonts w:ascii="Arial" w:hAnsi="Arial" w:cs="Arial"/>
                <w:b/>
                <w:bCs/>
                <w:color w:val="FFFFFF"/>
                <w:sz w:val="20"/>
                <w:szCs w:val="20"/>
              </w:rPr>
            </w:pPr>
          </w:p>
        </w:tc>
      </w:tr>
      <w:tr w:rsidR="002E5AD8" w14:paraId="4D9078E5" w14:textId="77777777" w:rsidTr="002E5AD8">
        <w:trPr>
          <w:trHeight w:val="37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45E82652" w14:textId="61FB0C7F"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Prepared By:</w:t>
            </w: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7612E2B7" w14:textId="77777777" w:rsidR="002E5AD8" w:rsidRPr="00294749" w:rsidRDefault="002E5AD8" w:rsidP="002E5AD8">
            <w:pPr>
              <w:textAlignment w:val="baseline"/>
              <w:rPr>
                <w:rFonts w:ascii="Arial" w:hAnsi="Arial" w:cs="Arial"/>
                <w:b/>
                <w:bCs/>
                <w:color w:val="FFFFFF"/>
                <w:sz w:val="20"/>
                <w:szCs w:val="20"/>
              </w:rPr>
            </w:pPr>
          </w:p>
        </w:tc>
      </w:tr>
      <w:tr w:rsidR="002E5AD8" w14:paraId="3226A3CD" w14:textId="77777777" w:rsidTr="002E5AD8">
        <w:trPr>
          <w:trHeight w:val="50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7899D4F7" w14:textId="77777777" w:rsidR="002E5AD8" w:rsidRDefault="002E5AD8" w:rsidP="002E5AD8">
            <w:pPr>
              <w:jc w:val="center"/>
              <w:textAlignment w:val="baseline"/>
              <w:rPr>
                <w:rFonts w:ascii="Arial" w:hAnsi="Arial" w:cs="Arial"/>
                <w:b/>
                <w:bCs/>
                <w:color w:val="000000"/>
                <w:sz w:val="20"/>
                <w:szCs w:val="20"/>
              </w:rPr>
            </w:pPr>
            <w:r>
              <w:rPr>
                <w:rFonts w:ascii="Arial" w:hAnsi="Arial" w:cs="Arial"/>
                <w:b/>
                <w:bCs/>
                <w:color w:val="000000"/>
                <w:sz w:val="20"/>
                <w:szCs w:val="20"/>
              </w:rPr>
              <w:t>Approved By:</w:t>
            </w:r>
          </w:p>
          <w:p w14:paraId="38A181B3" w14:textId="77777777" w:rsidR="002E5AD8" w:rsidRDefault="002E5AD8" w:rsidP="002E5AD8">
            <w:pPr>
              <w:jc w:val="center"/>
              <w:textAlignment w:val="baseline"/>
              <w:rPr>
                <w:rFonts w:ascii="Arial" w:hAnsi="Arial" w:cs="Arial"/>
                <w:color w:val="000000"/>
                <w:sz w:val="16"/>
                <w:szCs w:val="16"/>
              </w:rPr>
            </w:pPr>
            <w:r w:rsidRPr="007720BF">
              <w:rPr>
                <w:rFonts w:ascii="Arial" w:hAnsi="Arial" w:cs="Arial"/>
                <w:color w:val="000000"/>
                <w:sz w:val="16"/>
                <w:szCs w:val="16"/>
              </w:rPr>
              <w:t>(Where possible, messages should be reviewed or approved before sending. In urgent situations, use established decision-making arrangements.)</w:t>
            </w:r>
          </w:p>
          <w:p w14:paraId="5C5D3FDB" w14:textId="408C0862" w:rsidR="00B054E3" w:rsidRPr="00294749" w:rsidRDefault="00B054E3" w:rsidP="002E5AD8">
            <w:pPr>
              <w:jc w:val="center"/>
              <w:textAlignment w:val="baseline"/>
              <w:rPr>
                <w:rFonts w:ascii="Arial" w:hAnsi="Arial" w:cs="Arial"/>
                <w:b/>
                <w:bCs/>
                <w:color w:val="FFFFFF"/>
                <w:sz w:val="20"/>
                <w:szCs w:val="20"/>
              </w:rPr>
            </w:pP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3B5E77CC" w14:textId="1E9F3266" w:rsidR="002E5AD8" w:rsidRPr="00294749" w:rsidRDefault="002E5AD8" w:rsidP="002E5AD8">
            <w:pPr>
              <w:textAlignment w:val="baseline"/>
              <w:rPr>
                <w:rFonts w:ascii="Arial" w:hAnsi="Arial" w:cs="Arial"/>
                <w:b/>
                <w:bCs/>
                <w:color w:val="FFFFFF"/>
                <w:sz w:val="20"/>
                <w:szCs w:val="20"/>
              </w:rPr>
            </w:pPr>
          </w:p>
        </w:tc>
      </w:tr>
      <w:tr w:rsidR="002E5AD8" w14:paraId="762EA942" w14:textId="77777777" w:rsidTr="002E5AD8">
        <w:trPr>
          <w:trHeight w:val="504"/>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D2E09C"/>
            <w:vAlign w:val="center"/>
          </w:tcPr>
          <w:p w14:paraId="572A6CCB" w14:textId="310C6A6A" w:rsidR="002E5AD8" w:rsidRDefault="002E5AD8" w:rsidP="002E5AD8">
            <w:pPr>
              <w:jc w:val="center"/>
              <w:textAlignment w:val="baseline"/>
              <w:rPr>
                <w:rFonts w:ascii="Arial" w:hAnsi="Arial" w:cs="Arial"/>
                <w:b/>
                <w:bCs/>
                <w:color w:val="000000"/>
                <w:sz w:val="20"/>
                <w:szCs w:val="20"/>
              </w:rPr>
            </w:pPr>
            <w:r>
              <w:rPr>
                <w:rFonts w:ascii="Arial" w:hAnsi="Arial" w:cs="Arial"/>
                <w:b/>
                <w:bCs/>
                <w:color w:val="000000"/>
                <w:sz w:val="20"/>
                <w:szCs w:val="20"/>
              </w:rPr>
              <w:t>Audience:</w:t>
            </w:r>
          </w:p>
          <w:p w14:paraId="4A84A55A" w14:textId="77777777" w:rsidR="002E5AD8" w:rsidRDefault="002E5AD8" w:rsidP="002E5AD8">
            <w:pPr>
              <w:jc w:val="center"/>
              <w:textAlignment w:val="baseline"/>
              <w:rPr>
                <w:rFonts w:ascii="Arial" w:hAnsi="Arial" w:cs="Arial"/>
                <w:color w:val="000000"/>
                <w:sz w:val="16"/>
                <w:szCs w:val="16"/>
              </w:rPr>
            </w:pPr>
            <w:r w:rsidRPr="007720BF">
              <w:rPr>
                <w:rFonts w:ascii="Arial" w:hAnsi="Arial" w:cs="Arial"/>
                <w:color w:val="000000"/>
                <w:sz w:val="16"/>
                <w:szCs w:val="16"/>
              </w:rPr>
              <w:t>(e.g. Tenants, All Occupants, Wardens)</w:t>
            </w:r>
          </w:p>
          <w:p w14:paraId="7AEEBCE2" w14:textId="119C95BE" w:rsidR="00B054E3" w:rsidRPr="00294749" w:rsidRDefault="00B054E3" w:rsidP="002E5AD8">
            <w:pPr>
              <w:jc w:val="center"/>
              <w:textAlignment w:val="baseline"/>
              <w:rPr>
                <w:rFonts w:ascii="Arial" w:hAnsi="Arial" w:cs="Arial"/>
                <w:b/>
                <w:bCs/>
                <w:color w:val="FFFFFF"/>
                <w:sz w:val="20"/>
                <w:szCs w:val="20"/>
              </w:rPr>
            </w:pP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ECF4DC"/>
            <w:vAlign w:val="center"/>
          </w:tcPr>
          <w:p w14:paraId="0F66CF62" w14:textId="6C545932" w:rsidR="002E5AD8" w:rsidRPr="00294749" w:rsidRDefault="002E5AD8" w:rsidP="002E5AD8">
            <w:pPr>
              <w:textAlignment w:val="baseline"/>
              <w:rPr>
                <w:rFonts w:ascii="Arial" w:hAnsi="Arial" w:cs="Arial"/>
                <w:b/>
                <w:bCs/>
                <w:color w:val="FFFFFF"/>
                <w:sz w:val="20"/>
                <w:szCs w:val="20"/>
              </w:rPr>
            </w:pPr>
          </w:p>
        </w:tc>
      </w:tr>
      <w:tr w:rsidR="002E5AD8" w14:paraId="288B0A97" w14:textId="77777777" w:rsidTr="2C1514CD">
        <w:trPr>
          <w:trHeight w:val="62"/>
        </w:trPr>
        <w:tc>
          <w:tcPr>
            <w:tcW w:w="2402" w:type="dxa"/>
            <w:gridSpan w:val="2"/>
            <w:tcBorders>
              <w:top w:val="single" w:sz="24" w:space="0" w:color="FFFFFF" w:themeColor="background1"/>
              <w:left w:val="single" w:sz="6" w:space="0" w:color="FFFFFF" w:themeColor="background1"/>
              <w:right w:val="single" w:sz="6" w:space="0" w:color="FFFFFF" w:themeColor="background1"/>
            </w:tcBorders>
            <w:shd w:val="clear" w:color="auto" w:fill="FFFFFF" w:themeFill="background1"/>
            <w:vAlign w:val="center"/>
          </w:tcPr>
          <w:p w14:paraId="747C8388" w14:textId="77777777" w:rsidR="002E5AD8" w:rsidRPr="00294749" w:rsidRDefault="002E5AD8" w:rsidP="002E5AD8">
            <w:pPr>
              <w:textAlignment w:val="baseline"/>
              <w:rPr>
                <w:rFonts w:ascii="Arial" w:hAnsi="Arial" w:cs="Arial"/>
                <w:b/>
                <w:bCs/>
                <w:color w:val="FFFFFF"/>
                <w:sz w:val="20"/>
                <w:szCs w:val="20"/>
              </w:rPr>
            </w:pPr>
          </w:p>
        </w:tc>
        <w:tc>
          <w:tcPr>
            <w:tcW w:w="6521" w:type="dxa"/>
            <w:gridSpan w:val="4"/>
            <w:tcBorders>
              <w:top w:val="single" w:sz="24" w:space="0" w:color="FFFFFF" w:themeColor="background1"/>
              <w:left w:val="single" w:sz="6" w:space="0" w:color="FFFFFF" w:themeColor="background1"/>
              <w:right w:val="single" w:sz="6" w:space="0" w:color="FFFFFF" w:themeColor="background1"/>
            </w:tcBorders>
            <w:shd w:val="clear" w:color="auto" w:fill="FFFFFF" w:themeFill="background1"/>
            <w:vAlign w:val="center"/>
          </w:tcPr>
          <w:p w14:paraId="77202DD4" w14:textId="58B6B64D" w:rsidR="002E5AD8" w:rsidRPr="00294749" w:rsidRDefault="002E5AD8" w:rsidP="002E5AD8">
            <w:pPr>
              <w:textAlignment w:val="baseline"/>
              <w:rPr>
                <w:rFonts w:ascii="Arial" w:hAnsi="Arial" w:cs="Arial"/>
                <w:b/>
                <w:bCs/>
                <w:color w:val="FFFFFF"/>
                <w:sz w:val="20"/>
                <w:szCs w:val="20"/>
              </w:rPr>
            </w:pPr>
          </w:p>
        </w:tc>
      </w:tr>
      <w:tr w:rsidR="002E5AD8" w14:paraId="2C60A82B" w14:textId="77777777" w:rsidTr="002E5AD8">
        <w:trPr>
          <w:trHeight w:val="584"/>
        </w:trPr>
        <w:tc>
          <w:tcPr>
            <w:tcW w:w="8923" w:type="dxa"/>
            <w:gridSpan w:val="6"/>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6C122"/>
            <w:vAlign w:val="center"/>
          </w:tcPr>
          <w:p w14:paraId="474E92C0" w14:textId="3D71456B" w:rsidR="002E5AD8" w:rsidRDefault="002E5AD8" w:rsidP="002E5AD8">
            <w:pPr>
              <w:textAlignment w:val="baseline"/>
              <w:rPr>
                <w:rFonts w:ascii="Arial" w:hAnsi="Arial" w:cs="Arial"/>
                <w:b/>
                <w:bCs/>
                <w:color w:val="FFFFFF"/>
                <w:sz w:val="20"/>
                <w:szCs w:val="20"/>
              </w:rPr>
            </w:pPr>
            <w:r w:rsidRPr="00294749">
              <w:rPr>
                <w:rFonts w:ascii="Arial" w:hAnsi="Arial" w:cs="Arial"/>
                <w:b/>
                <w:bCs/>
                <w:color w:val="FFFFFF"/>
                <w:sz w:val="20"/>
                <w:szCs w:val="20"/>
              </w:rPr>
              <w:t>COMMUNICATION CHANNELS</w:t>
            </w:r>
            <w:r>
              <w:rPr>
                <w:rFonts w:ascii="Arial" w:hAnsi="Arial" w:cs="Arial"/>
                <w:b/>
                <w:bCs/>
                <w:color w:val="FFFFFF"/>
                <w:sz w:val="20"/>
                <w:szCs w:val="20"/>
              </w:rPr>
              <w:t xml:space="preserve"> </w:t>
            </w:r>
            <w:r w:rsidRPr="00D00083">
              <w:rPr>
                <w:rFonts w:ascii="Arial" w:hAnsi="Arial" w:cs="Arial"/>
                <w:color w:val="FFFFFF"/>
                <w:sz w:val="16"/>
                <w:szCs w:val="16"/>
              </w:rPr>
              <w:t>(Select the channels most likely to reach the intended audience quickly and clearly. More than one channel may be needed)</w:t>
            </w:r>
          </w:p>
        </w:tc>
      </w:tr>
      <w:tr w:rsidR="002E5AD8" w:rsidRPr="00B97AAB" w14:paraId="0C2048E2"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35B6C1A1" w14:textId="0C7A5B2C"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3F2F1408" w14:textId="4D085657" w:rsidR="002E5AD8" w:rsidRDefault="002E5AD8" w:rsidP="002E5AD8">
            <w:pPr>
              <w:textAlignment w:val="baseline"/>
              <w:rPr>
                <w:rFonts w:ascii="Arial" w:hAnsi="Arial" w:cs="Arial"/>
                <w:color w:val="000000"/>
                <w:sz w:val="20"/>
                <w:szCs w:val="20"/>
              </w:rPr>
            </w:pPr>
            <w:r w:rsidRPr="0060729E">
              <w:rPr>
                <w:rFonts w:ascii="Arial" w:hAnsi="Arial" w:cs="Arial"/>
                <w:color w:val="000000"/>
                <w:sz w:val="20"/>
                <w:szCs w:val="20"/>
              </w:rPr>
              <w:t>PA Announcement</w:t>
            </w:r>
          </w:p>
        </w:tc>
      </w:tr>
      <w:tr w:rsidR="002E5AD8" w:rsidRPr="00B97AAB" w14:paraId="39FE5108"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51DAF31E" w14:textId="767AF5E3"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7AD9A1E" w14:textId="6637FEC6" w:rsidR="002E5AD8" w:rsidRDefault="002E5AD8" w:rsidP="002E5AD8">
            <w:pPr>
              <w:textAlignment w:val="baseline"/>
              <w:rPr>
                <w:rFonts w:ascii="Arial" w:hAnsi="Arial" w:cs="Arial"/>
                <w:color w:val="000000"/>
                <w:sz w:val="20"/>
                <w:szCs w:val="20"/>
              </w:rPr>
            </w:pPr>
            <w:r>
              <w:rPr>
                <w:rFonts w:ascii="Arial" w:hAnsi="Arial" w:cs="Arial"/>
                <w:color w:val="000000"/>
                <w:sz w:val="20"/>
                <w:szCs w:val="20"/>
              </w:rPr>
              <w:t>SMS</w:t>
            </w:r>
          </w:p>
        </w:tc>
      </w:tr>
      <w:tr w:rsidR="002E5AD8" w:rsidRPr="00B97AAB" w14:paraId="293D88A3"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26044126" w14:textId="0D35CEC5"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0C4409ED" w14:textId="644A1110" w:rsidR="002E5AD8" w:rsidRDefault="002E5AD8" w:rsidP="002E5AD8">
            <w:pPr>
              <w:textAlignment w:val="baseline"/>
              <w:rPr>
                <w:rFonts w:ascii="Arial" w:hAnsi="Arial" w:cs="Arial"/>
                <w:color w:val="000000"/>
                <w:sz w:val="20"/>
                <w:szCs w:val="20"/>
              </w:rPr>
            </w:pPr>
            <w:r>
              <w:rPr>
                <w:rFonts w:ascii="Arial" w:hAnsi="Arial" w:cs="Arial"/>
                <w:color w:val="000000"/>
                <w:sz w:val="20"/>
                <w:szCs w:val="20"/>
              </w:rPr>
              <w:t>Email</w:t>
            </w:r>
          </w:p>
        </w:tc>
      </w:tr>
      <w:tr w:rsidR="002E5AD8" w:rsidRPr="00B97AAB" w14:paraId="70502BD7"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447FC1DF" w14:textId="0320BEDD"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743D576F" w14:textId="1A46D571" w:rsidR="002E5AD8" w:rsidRDefault="002E5AD8" w:rsidP="002E5AD8">
            <w:pPr>
              <w:textAlignment w:val="baseline"/>
              <w:rPr>
                <w:rFonts w:ascii="Arial" w:hAnsi="Arial" w:cs="Arial"/>
                <w:color w:val="000000"/>
                <w:sz w:val="20"/>
                <w:szCs w:val="20"/>
              </w:rPr>
            </w:pPr>
            <w:r>
              <w:rPr>
                <w:rFonts w:ascii="Arial" w:hAnsi="Arial" w:cs="Arial"/>
                <w:color w:val="000000"/>
                <w:sz w:val="20"/>
                <w:szCs w:val="20"/>
              </w:rPr>
              <w:t>Building App</w:t>
            </w:r>
          </w:p>
        </w:tc>
      </w:tr>
      <w:tr w:rsidR="002E5AD8" w:rsidRPr="00B97AAB" w14:paraId="04FBA497"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4AFB93AD" w14:textId="2A770986"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305D43B8" w14:textId="33B5305F" w:rsidR="002E5AD8" w:rsidRDefault="002E5AD8" w:rsidP="002E5AD8">
            <w:pPr>
              <w:textAlignment w:val="baseline"/>
              <w:rPr>
                <w:rFonts w:ascii="Arial" w:hAnsi="Arial" w:cs="Arial"/>
                <w:color w:val="000000"/>
                <w:sz w:val="20"/>
                <w:szCs w:val="20"/>
              </w:rPr>
            </w:pPr>
            <w:r>
              <w:rPr>
                <w:rFonts w:ascii="Arial" w:hAnsi="Arial" w:cs="Arial"/>
                <w:color w:val="000000"/>
                <w:sz w:val="20"/>
                <w:szCs w:val="20"/>
              </w:rPr>
              <w:t>Radio</w:t>
            </w:r>
          </w:p>
        </w:tc>
      </w:tr>
      <w:tr w:rsidR="002E5AD8" w:rsidRPr="00B97AAB" w14:paraId="4FD7FD7C"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5AD62435" w14:textId="490D8C6B" w:rsidR="002E5AD8" w:rsidRDefault="002E5AD8" w:rsidP="002E5AD8">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437E84F" w14:textId="27D0D1E5" w:rsidR="002E5AD8" w:rsidRDefault="002E5AD8" w:rsidP="002E5AD8">
            <w:pPr>
              <w:textAlignment w:val="baseline"/>
              <w:rPr>
                <w:rFonts w:ascii="Arial" w:hAnsi="Arial" w:cs="Arial"/>
                <w:color w:val="000000"/>
                <w:sz w:val="20"/>
                <w:szCs w:val="20"/>
              </w:rPr>
            </w:pPr>
            <w:r>
              <w:rPr>
                <w:rFonts w:ascii="Arial" w:hAnsi="Arial" w:cs="Arial"/>
                <w:color w:val="000000"/>
                <w:sz w:val="20"/>
                <w:szCs w:val="20"/>
              </w:rPr>
              <w:t>In-Person</w:t>
            </w:r>
          </w:p>
        </w:tc>
      </w:tr>
      <w:tr w:rsidR="002E5AD8" w:rsidRPr="00B97AAB" w14:paraId="590EA6EF" w14:textId="77777777" w:rsidTr="002E5AD8">
        <w:trPr>
          <w:trHeight w:val="757"/>
        </w:trPr>
        <w:tc>
          <w:tcPr>
            <w:tcW w:w="71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D0E09C"/>
            <w:vAlign w:val="center"/>
          </w:tcPr>
          <w:p w14:paraId="250F34AE" w14:textId="77777777" w:rsidR="002E5AD8" w:rsidRPr="00B97AAB" w:rsidRDefault="002E5AD8" w:rsidP="002E5AD8">
            <w:pPr>
              <w:jc w:val="center"/>
              <w:textAlignment w:val="baseline"/>
              <w:rPr>
                <w:rFonts w:ascii="Arial" w:hAnsi="Arial" w:cs="Arial"/>
                <w:color w:val="000000"/>
                <w:sz w:val="20"/>
                <w:szCs w:val="20"/>
              </w:rPr>
            </w:pPr>
            <w:r>
              <w:rPr>
                <w:rStyle w:val="normaltextrun"/>
                <w:rFonts w:ascii="Arial" w:hAnsi="Arial" w:cs="Arial"/>
                <w:b/>
                <w:bCs/>
                <w:color w:val="0A0A0A"/>
                <w:sz w:val="32"/>
                <w:szCs w:val="32"/>
                <w:lang w:val="en-GB"/>
              </w:rPr>
              <w:t>□</w:t>
            </w:r>
          </w:p>
        </w:tc>
        <w:tc>
          <w:tcPr>
            <w:tcW w:w="8207" w:type="dxa"/>
            <w:gridSpan w:val="5"/>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5364B207" w14:textId="77777777" w:rsidR="002E5AD8" w:rsidRPr="00B97AAB" w:rsidRDefault="002E5AD8" w:rsidP="002E5AD8">
            <w:pPr>
              <w:textAlignment w:val="baseline"/>
              <w:rPr>
                <w:rFonts w:ascii="Arial" w:hAnsi="Arial" w:cs="Arial"/>
                <w:color w:val="000000"/>
                <w:sz w:val="20"/>
                <w:szCs w:val="20"/>
              </w:rPr>
            </w:pPr>
            <w:r>
              <w:rPr>
                <w:rFonts w:ascii="Arial" w:hAnsi="Arial" w:cs="Arial"/>
                <w:color w:val="000000"/>
                <w:sz w:val="20"/>
                <w:szCs w:val="20"/>
              </w:rPr>
              <w:t>Other: ___________________</w:t>
            </w:r>
          </w:p>
        </w:tc>
      </w:tr>
    </w:tbl>
    <w:p w14:paraId="1B29E296" w14:textId="77777777" w:rsidR="002E5AD8" w:rsidRDefault="002E5AD8" w:rsidP="00D13A8F">
      <w:pPr>
        <w:rPr>
          <w:rFonts w:ascii="Arial" w:hAnsi="Arial" w:cs="Arial"/>
          <w:sz w:val="20"/>
          <w:szCs w:val="20"/>
        </w:rPr>
      </w:pPr>
    </w:p>
    <w:p w14:paraId="013080BE" w14:textId="4351D5A2" w:rsidR="008B78A5" w:rsidRPr="00D13A8F" w:rsidRDefault="002E5AD8" w:rsidP="002E5AD8">
      <w:pPr>
        <w:spacing w:after="160" w:line="279" w:lineRule="auto"/>
        <w:rPr>
          <w:rFonts w:ascii="Arial" w:hAnsi="Arial" w:cs="Arial"/>
          <w:sz w:val="20"/>
          <w:szCs w:val="20"/>
        </w:rPr>
      </w:pPr>
      <w:r>
        <w:rPr>
          <w:rFonts w:ascii="Arial" w:hAnsi="Arial" w:cs="Arial"/>
          <w:sz w:val="20"/>
          <w:szCs w:val="20"/>
        </w:rPr>
        <w:br w:type="page"/>
      </w: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61"/>
        <w:gridCol w:w="5670"/>
      </w:tblGrid>
      <w:tr w:rsidR="003F18A4" w14:paraId="5219E6AC" w14:textId="77777777" w:rsidTr="002E5AD8">
        <w:trPr>
          <w:trHeight w:val="373"/>
        </w:trPr>
        <w:tc>
          <w:tcPr>
            <w:tcW w:w="8931"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532BCB0F" w14:textId="77777777" w:rsidR="003F18A4" w:rsidRPr="00DC4978" w:rsidRDefault="003F18A4" w:rsidP="008610E6">
            <w:pPr>
              <w:textAlignment w:val="baseline"/>
              <w:rPr>
                <w:rFonts w:ascii="Arial" w:hAnsi="Arial" w:cs="Arial"/>
                <w:b/>
                <w:bCs/>
                <w:color w:val="FFFFFF" w:themeColor="background1"/>
                <w:sz w:val="20"/>
                <w:szCs w:val="20"/>
              </w:rPr>
            </w:pPr>
            <w:r>
              <w:rPr>
                <w:rFonts w:ascii="Arial" w:hAnsi="Arial" w:cs="Arial"/>
                <w:b/>
                <w:bCs/>
                <w:color w:val="FFFFFF" w:themeColor="background1"/>
                <w:sz w:val="20"/>
                <w:szCs w:val="20"/>
              </w:rPr>
              <w:lastRenderedPageBreak/>
              <w:t>KEY MESSAGE POINTS</w:t>
            </w:r>
          </w:p>
        </w:tc>
      </w:tr>
      <w:tr w:rsidR="003F18A4" w:rsidRPr="00DC4978" w14:paraId="57E26BFA" w14:textId="77777777" w:rsidTr="002E5AD8">
        <w:trPr>
          <w:trHeight w:val="351"/>
        </w:trPr>
        <w:tc>
          <w:tcPr>
            <w:tcW w:w="3261"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46B347B9" w14:textId="77777777" w:rsidR="003F18A4" w:rsidRPr="00FC7DD4" w:rsidRDefault="003F18A4" w:rsidP="008610E6">
            <w:pPr>
              <w:jc w:val="center"/>
              <w:textAlignment w:val="baseline"/>
              <w:rPr>
                <w:rFonts w:ascii="Arial" w:hAnsi="Arial" w:cs="Arial"/>
                <w:b/>
                <w:bCs/>
                <w:color w:val="FFFFFF" w:themeColor="background1"/>
                <w:sz w:val="20"/>
                <w:szCs w:val="20"/>
              </w:rPr>
            </w:pPr>
            <w:r w:rsidRPr="00FC7DD4">
              <w:rPr>
                <w:rFonts w:ascii="Arial" w:hAnsi="Arial" w:cs="Arial"/>
                <w:b/>
                <w:bCs/>
                <w:color w:val="FFFFFF" w:themeColor="background1"/>
                <w:sz w:val="20"/>
                <w:szCs w:val="20"/>
              </w:rPr>
              <w:t>Prompt</w:t>
            </w:r>
          </w:p>
        </w:tc>
        <w:tc>
          <w:tcPr>
            <w:tcW w:w="5670"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66D36BFB" w14:textId="77777777" w:rsidR="003F18A4" w:rsidRPr="00FC7DD4" w:rsidRDefault="003F18A4" w:rsidP="008610E6">
            <w:pPr>
              <w:jc w:val="center"/>
              <w:textAlignment w:val="baseline"/>
              <w:rPr>
                <w:rFonts w:ascii="Arial" w:hAnsi="Arial" w:cs="Arial"/>
                <w:b/>
                <w:bCs/>
                <w:color w:val="FFFFFF" w:themeColor="background1"/>
                <w:sz w:val="20"/>
                <w:szCs w:val="20"/>
              </w:rPr>
            </w:pPr>
            <w:r w:rsidRPr="00FC7DD4">
              <w:rPr>
                <w:rFonts w:ascii="Arial" w:hAnsi="Arial" w:cs="Arial"/>
                <w:b/>
                <w:bCs/>
                <w:color w:val="FFFFFF" w:themeColor="background1"/>
                <w:sz w:val="20"/>
                <w:szCs w:val="20"/>
              </w:rPr>
              <w:t>Details</w:t>
            </w:r>
          </w:p>
        </w:tc>
      </w:tr>
      <w:tr w:rsidR="003F18A4" w:rsidRPr="00DC4978" w14:paraId="56176520"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24552FF6" w14:textId="77777777" w:rsidR="003F18A4" w:rsidRPr="00DC4978" w:rsidRDefault="003F18A4" w:rsidP="008610E6">
            <w:pPr>
              <w:textAlignment w:val="baseline"/>
              <w:rPr>
                <w:rFonts w:ascii="Arial" w:hAnsi="Arial" w:cs="Arial"/>
                <w:b/>
                <w:bCs/>
                <w:color w:val="000000"/>
                <w:sz w:val="20"/>
                <w:szCs w:val="20"/>
              </w:rPr>
            </w:pPr>
            <w:r>
              <w:rPr>
                <w:rFonts w:ascii="Arial" w:hAnsi="Arial" w:cs="Arial"/>
                <w:b/>
                <w:bCs/>
                <w:color w:val="000000"/>
                <w:sz w:val="20"/>
                <w:szCs w:val="20"/>
              </w:rPr>
              <w:t>What is happening?</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31DB78C" w14:textId="77777777" w:rsidR="003F18A4" w:rsidRPr="00DC4978" w:rsidRDefault="003F18A4" w:rsidP="008610E6">
            <w:pPr>
              <w:jc w:val="center"/>
              <w:textAlignment w:val="baseline"/>
              <w:rPr>
                <w:rFonts w:ascii="Arial" w:hAnsi="Arial" w:cs="Arial"/>
                <w:color w:val="000000"/>
                <w:sz w:val="20"/>
                <w:szCs w:val="20"/>
              </w:rPr>
            </w:pPr>
          </w:p>
        </w:tc>
      </w:tr>
      <w:tr w:rsidR="002E5AD8" w:rsidRPr="00DC4978" w14:paraId="18EDA804"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FE08B88" w14:textId="23F45EB4" w:rsidR="002E5AD8" w:rsidRDefault="002E5AD8" w:rsidP="002E5AD8">
            <w:pPr>
              <w:textAlignment w:val="baseline"/>
              <w:rPr>
                <w:rFonts w:ascii="Arial" w:hAnsi="Arial" w:cs="Arial"/>
                <w:b/>
                <w:bCs/>
                <w:color w:val="000000"/>
                <w:sz w:val="20"/>
                <w:szCs w:val="20"/>
              </w:rPr>
            </w:pPr>
            <w:r w:rsidRPr="002D6DB3">
              <w:rPr>
                <w:rFonts w:ascii="Arial" w:hAnsi="Arial" w:cs="Arial"/>
                <w:b/>
                <w:bCs/>
                <w:color w:val="000000"/>
                <w:sz w:val="20"/>
                <w:szCs w:val="20"/>
              </w:rPr>
              <w:t>What is known / unknown</w:t>
            </w:r>
            <w:r>
              <w:rPr>
                <w:rFonts w:ascii="Arial" w:hAnsi="Arial" w:cs="Arial"/>
                <w:b/>
                <w:bCs/>
                <w:color w:val="000000"/>
                <w:sz w:val="20"/>
                <w:szCs w:val="20"/>
              </w:rPr>
              <w:t xml:space="preserve">? </w:t>
            </w:r>
            <w:r w:rsidRPr="00800FD1">
              <w:rPr>
                <w:rFonts w:ascii="Arial" w:hAnsi="Arial" w:cs="Arial"/>
                <w:color w:val="000000"/>
                <w:sz w:val="20"/>
                <w:szCs w:val="20"/>
              </w:rPr>
              <w:t>(if information is still developing)</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455C183"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4FBE0EC0"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8D8B9D0" w14:textId="70E1D4E3"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What do people need to do?</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D5D4F76"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3EAB57C8"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ADCD479" w14:textId="22B0FCD5"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Where do they need to go or stay?</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4D01B13"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3AD96877"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51142CD" w14:textId="3E4151ED"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When do they need to act?</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23CA02C"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33C8A511"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EB5FCCB" w14:textId="7645D924" w:rsidR="002E5AD8" w:rsidRDefault="002E5AD8" w:rsidP="002E5AD8">
            <w:pPr>
              <w:textAlignment w:val="baseline"/>
              <w:rPr>
                <w:rFonts w:ascii="Arial" w:hAnsi="Arial" w:cs="Arial"/>
                <w:b/>
                <w:bCs/>
                <w:color w:val="000000"/>
                <w:sz w:val="20"/>
                <w:szCs w:val="20"/>
              </w:rPr>
            </w:pPr>
            <w:r>
              <w:rPr>
                <w:rFonts w:ascii="Arial" w:hAnsi="Arial" w:cs="Arial"/>
                <w:b/>
                <w:bCs/>
                <w:color w:val="000000"/>
                <w:sz w:val="20"/>
                <w:szCs w:val="20"/>
              </w:rPr>
              <w:t>Who is the message from?</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6AFDD46"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54442EDA"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879C2BC" w14:textId="239EBADC" w:rsidR="002E5AD8" w:rsidRDefault="002E5AD8" w:rsidP="002E5AD8">
            <w:pPr>
              <w:textAlignment w:val="baseline"/>
              <w:rPr>
                <w:rFonts w:ascii="Arial" w:hAnsi="Arial" w:cs="Arial"/>
                <w:b/>
                <w:bCs/>
                <w:color w:val="000000"/>
                <w:sz w:val="20"/>
                <w:szCs w:val="20"/>
              </w:rPr>
            </w:pPr>
            <w:r w:rsidRPr="00A14BDE">
              <w:rPr>
                <w:rFonts w:ascii="Arial" w:hAnsi="Arial" w:cs="Arial"/>
                <w:b/>
                <w:bCs/>
                <w:color w:val="000000"/>
                <w:sz w:val="20"/>
                <w:szCs w:val="20"/>
              </w:rPr>
              <w:t xml:space="preserve">What should people NOT do? </w:t>
            </w:r>
            <w:r w:rsidRPr="00800FD1">
              <w:rPr>
                <w:rFonts w:ascii="Arial" w:hAnsi="Arial" w:cs="Arial"/>
                <w:color w:val="000000"/>
                <w:sz w:val="20"/>
                <w:szCs w:val="20"/>
              </w:rPr>
              <w:t>(if relevant)</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2305BF2" w14:textId="77777777" w:rsidR="002E5AD8" w:rsidRPr="00DC4978" w:rsidRDefault="002E5AD8" w:rsidP="002E5AD8">
            <w:pPr>
              <w:jc w:val="center"/>
              <w:textAlignment w:val="baseline"/>
              <w:rPr>
                <w:rFonts w:ascii="Arial" w:hAnsi="Arial" w:cs="Arial"/>
                <w:color w:val="000000"/>
                <w:sz w:val="20"/>
                <w:szCs w:val="20"/>
              </w:rPr>
            </w:pPr>
          </w:p>
        </w:tc>
      </w:tr>
      <w:tr w:rsidR="002E5AD8" w:rsidRPr="00DC4978" w14:paraId="48B47110" w14:textId="77777777" w:rsidTr="002E5AD8">
        <w:trPr>
          <w:trHeight w:val="868"/>
        </w:trPr>
        <w:tc>
          <w:tcPr>
            <w:tcW w:w="3261"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9E4A90D" w14:textId="1B734784" w:rsidR="002E5AD8" w:rsidRDefault="002E5AD8" w:rsidP="002E5AD8">
            <w:pPr>
              <w:textAlignment w:val="baseline"/>
              <w:rPr>
                <w:rFonts w:ascii="Arial" w:hAnsi="Arial" w:cs="Arial"/>
                <w:b/>
                <w:bCs/>
                <w:color w:val="000000"/>
                <w:sz w:val="20"/>
                <w:szCs w:val="20"/>
              </w:rPr>
            </w:pPr>
            <w:r w:rsidRPr="00C14D2D">
              <w:rPr>
                <w:rFonts w:ascii="Arial" w:hAnsi="Arial" w:cs="Arial"/>
                <w:b/>
                <w:bCs/>
                <w:color w:val="000000"/>
                <w:sz w:val="20"/>
                <w:szCs w:val="20"/>
              </w:rPr>
              <w:t>When will the next update be provided?</w:t>
            </w:r>
            <w:r>
              <w:rPr>
                <w:rFonts w:ascii="Arial" w:hAnsi="Arial" w:cs="Arial"/>
                <w:b/>
                <w:bCs/>
                <w:color w:val="000000"/>
                <w:sz w:val="20"/>
                <w:szCs w:val="20"/>
              </w:rPr>
              <w:t xml:space="preserve"> </w:t>
            </w:r>
          </w:p>
        </w:tc>
        <w:tc>
          <w:tcPr>
            <w:tcW w:w="5670"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4360D99" w14:textId="77777777" w:rsidR="002E5AD8" w:rsidRPr="00DC4978" w:rsidRDefault="002E5AD8" w:rsidP="002E5AD8">
            <w:pPr>
              <w:jc w:val="center"/>
              <w:textAlignment w:val="baseline"/>
              <w:rPr>
                <w:rFonts w:ascii="Arial" w:hAnsi="Arial" w:cs="Arial"/>
                <w:color w:val="000000"/>
                <w:sz w:val="20"/>
                <w:szCs w:val="20"/>
              </w:rPr>
            </w:pPr>
          </w:p>
        </w:tc>
      </w:tr>
    </w:tbl>
    <w:p w14:paraId="2D65F6B7" w14:textId="77777777" w:rsidR="003F18A4" w:rsidRDefault="003F18A4" w:rsidP="005E3967">
      <w:pPr>
        <w:rPr>
          <w:rStyle w:val="normaltextrun"/>
          <w:rFonts w:ascii="Arial" w:hAnsi="Arial" w:cs="Arial"/>
          <w:sz w:val="20"/>
          <w:szCs w:val="20"/>
          <w:bdr w:val="none" w:sz="0" w:space="0" w:color="auto" w:frame="1"/>
        </w:rPr>
      </w:pP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6663"/>
      </w:tblGrid>
      <w:tr w:rsidR="00F02BE4" w:rsidRPr="00DC4978" w14:paraId="40029DFC" w14:textId="77777777" w:rsidTr="002E5AD8">
        <w:trPr>
          <w:trHeight w:val="409"/>
        </w:trPr>
        <w:tc>
          <w:tcPr>
            <w:tcW w:w="8931"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4B1000FC" w14:textId="0E0F53BF" w:rsidR="00F02BE4" w:rsidRPr="00DC4978" w:rsidRDefault="00F02BE4" w:rsidP="00F02BE4">
            <w:pPr>
              <w:textAlignment w:val="baseline"/>
              <w:rPr>
                <w:rFonts w:ascii="Arial" w:hAnsi="Arial" w:cs="Arial"/>
                <w:color w:val="000000"/>
                <w:sz w:val="20"/>
                <w:szCs w:val="20"/>
              </w:rPr>
            </w:pPr>
            <w:r w:rsidRPr="00F02BE4">
              <w:rPr>
                <w:rFonts w:ascii="Arial" w:hAnsi="Arial" w:cs="Arial"/>
                <w:b/>
                <w:bCs/>
                <w:color w:val="FFFFFF" w:themeColor="background1"/>
                <w:sz w:val="20"/>
                <w:szCs w:val="20"/>
              </w:rPr>
              <w:t>MESSAGE TEMPLATE</w:t>
            </w:r>
          </w:p>
        </w:tc>
      </w:tr>
      <w:tr w:rsidR="00F02BE4" w:rsidRPr="00DC4978" w14:paraId="7F300EF4" w14:textId="77777777" w:rsidTr="002E5AD8">
        <w:trPr>
          <w:trHeight w:val="550"/>
        </w:trPr>
        <w:tc>
          <w:tcPr>
            <w:tcW w:w="2268"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70FFA58" w14:textId="395888CE" w:rsidR="00F02BE4" w:rsidRPr="00DC4978" w:rsidRDefault="00F02BE4">
            <w:pPr>
              <w:jc w:val="center"/>
              <w:textAlignment w:val="baseline"/>
              <w:rPr>
                <w:rFonts w:ascii="Arial" w:hAnsi="Arial" w:cs="Arial"/>
                <w:b/>
                <w:bCs/>
                <w:color w:val="000000"/>
                <w:sz w:val="20"/>
                <w:szCs w:val="20"/>
              </w:rPr>
            </w:pPr>
            <w:r>
              <w:rPr>
                <w:rFonts w:ascii="Arial" w:hAnsi="Arial" w:cs="Arial"/>
                <w:b/>
                <w:bCs/>
                <w:color w:val="000000"/>
                <w:sz w:val="20"/>
                <w:szCs w:val="20"/>
              </w:rPr>
              <w:t>Subject / Heading</w:t>
            </w:r>
          </w:p>
        </w:tc>
        <w:tc>
          <w:tcPr>
            <w:tcW w:w="6663"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3B03FF66" w14:textId="77777777" w:rsidR="00F02BE4" w:rsidRPr="00DC4978" w:rsidRDefault="00F02BE4">
            <w:pPr>
              <w:jc w:val="center"/>
              <w:textAlignment w:val="baseline"/>
              <w:rPr>
                <w:rFonts w:ascii="Arial" w:hAnsi="Arial" w:cs="Arial"/>
                <w:color w:val="000000"/>
                <w:sz w:val="20"/>
                <w:szCs w:val="20"/>
              </w:rPr>
            </w:pPr>
          </w:p>
        </w:tc>
      </w:tr>
      <w:tr w:rsidR="00F02BE4" w:rsidRPr="00DC4978" w14:paraId="6B8A7577" w14:textId="77777777" w:rsidTr="002E5AD8">
        <w:trPr>
          <w:trHeight w:val="2265"/>
        </w:trPr>
        <w:tc>
          <w:tcPr>
            <w:tcW w:w="2268"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1BAA7F7" w14:textId="7C67E8BD" w:rsidR="00F02BE4" w:rsidRPr="00DC4978" w:rsidRDefault="00F02BE4">
            <w:pPr>
              <w:jc w:val="center"/>
              <w:textAlignment w:val="baseline"/>
              <w:rPr>
                <w:rFonts w:ascii="Arial" w:hAnsi="Arial" w:cs="Arial"/>
                <w:b/>
                <w:bCs/>
                <w:color w:val="000000"/>
                <w:sz w:val="20"/>
                <w:szCs w:val="20"/>
              </w:rPr>
            </w:pPr>
            <w:r>
              <w:rPr>
                <w:rFonts w:ascii="Arial" w:hAnsi="Arial" w:cs="Arial"/>
                <w:b/>
                <w:bCs/>
                <w:color w:val="000000"/>
                <w:sz w:val="20"/>
                <w:szCs w:val="20"/>
              </w:rPr>
              <w:t>Message</w:t>
            </w:r>
          </w:p>
        </w:tc>
        <w:tc>
          <w:tcPr>
            <w:tcW w:w="6663"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C37DC43" w14:textId="77777777" w:rsidR="00F02BE4" w:rsidRDefault="00F02BE4" w:rsidP="00F02BE4">
            <w:pPr>
              <w:textAlignment w:val="baseline"/>
              <w:rPr>
                <w:rFonts w:ascii="Arial" w:hAnsi="Arial" w:cs="Arial"/>
                <w:color w:val="000000"/>
                <w:sz w:val="20"/>
                <w:szCs w:val="20"/>
              </w:rPr>
            </w:pPr>
            <w:r w:rsidRPr="00F02BE4">
              <w:rPr>
                <w:rFonts w:ascii="Arial" w:hAnsi="Arial" w:cs="Arial"/>
                <w:color w:val="000000"/>
                <w:sz w:val="20"/>
                <w:szCs w:val="20"/>
              </w:rPr>
              <w:t>[</w:t>
            </w:r>
            <w:r w:rsidRPr="00955E9E">
              <w:rPr>
                <w:rFonts w:ascii="Arial" w:hAnsi="Arial" w:cs="Arial"/>
                <w:b/>
                <w:bCs/>
                <w:color w:val="000000"/>
                <w:sz w:val="20"/>
                <w:szCs w:val="20"/>
              </w:rPr>
              <w:t>Who is this from]</w:t>
            </w:r>
            <w:r w:rsidRPr="00F02BE4">
              <w:rPr>
                <w:rFonts w:ascii="Arial" w:hAnsi="Arial" w:cs="Arial"/>
                <w:color w:val="000000"/>
                <w:sz w:val="20"/>
                <w:szCs w:val="20"/>
              </w:rPr>
              <w:t xml:space="preserve"> is advising that </w:t>
            </w:r>
            <w:r w:rsidRPr="00955E9E">
              <w:rPr>
                <w:rFonts w:ascii="Arial" w:hAnsi="Arial" w:cs="Arial"/>
                <w:b/>
                <w:bCs/>
                <w:color w:val="000000"/>
                <w:sz w:val="20"/>
                <w:szCs w:val="20"/>
              </w:rPr>
              <w:t>[what is happening].</w:t>
            </w:r>
          </w:p>
          <w:p w14:paraId="3D976202" w14:textId="77777777" w:rsidR="00F02BE4" w:rsidRPr="00F02BE4" w:rsidRDefault="00F02BE4" w:rsidP="00F02BE4">
            <w:pPr>
              <w:textAlignment w:val="baseline"/>
              <w:rPr>
                <w:rFonts w:ascii="Arial" w:hAnsi="Arial" w:cs="Arial"/>
                <w:color w:val="000000"/>
                <w:sz w:val="20"/>
                <w:szCs w:val="20"/>
              </w:rPr>
            </w:pPr>
          </w:p>
          <w:p w14:paraId="3609E263" w14:textId="77777777" w:rsidR="00F02BE4" w:rsidRDefault="00F02BE4" w:rsidP="00F02BE4">
            <w:pPr>
              <w:textAlignment w:val="baseline"/>
              <w:rPr>
                <w:rFonts w:ascii="Arial" w:hAnsi="Arial" w:cs="Arial"/>
                <w:color w:val="000000"/>
                <w:sz w:val="20"/>
                <w:szCs w:val="20"/>
              </w:rPr>
            </w:pPr>
            <w:r w:rsidRPr="00F02BE4">
              <w:rPr>
                <w:rFonts w:ascii="Arial" w:hAnsi="Arial" w:cs="Arial"/>
                <w:color w:val="000000"/>
                <w:sz w:val="20"/>
                <w:szCs w:val="20"/>
              </w:rPr>
              <w:t xml:space="preserve">Please </w:t>
            </w:r>
            <w:r w:rsidRPr="00955E9E">
              <w:rPr>
                <w:rFonts w:ascii="Arial" w:hAnsi="Arial" w:cs="Arial"/>
                <w:b/>
                <w:bCs/>
                <w:color w:val="000000"/>
                <w:sz w:val="20"/>
                <w:szCs w:val="20"/>
              </w:rPr>
              <w:t>[what to do].</w:t>
            </w:r>
          </w:p>
          <w:p w14:paraId="2F732B7D" w14:textId="77777777" w:rsidR="00F02BE4" w:rsidRPr="00F02BE4" w:rsidRDefault="00F02BE4" w:rsidP="00F02BE4">
            <w:pPr>
              <w:textAlignment w:val="baseline"/>
              <w:rPr>
                <w:rFonts w:ascii="Arial" w:hAnsi="Arial" w:cs="Arial"/>
                <w:color w:val="000000"/>
                <w:sz w:val="20"/>
                <w:szCs w:val="20"/>
              </w:rPr>
            </w:pPr>
          </w:p>
          <w:p w14:paraId="343EC6F5" w14:textId="77777777" w:rsidR="00F02BE4" w:rsidRDefault="00F02BE4" w:rsidP="00F02BE4">
            <w:pPr>
              <w:textAlignment w:val="baseline"/>
              <w:rPr>
                <w:rFonts w:ascii="Arial" w:hAnsi="Arial" w:cs="Arial"/>
                <w:color w:val="000000"/>
                <w:sz w:val="20"/>
                <w:szCs w:val="20"/>
              </w:rPr>
            </w:pPr>
            <w:r w:rsidRPr="00F02BE4">
              <w:rPr>
                <w:rFonts w:ascii="Arial" w:hAnsi="Arial" w:cs="Arial"/>
                <w:color w:val="000000"/>
                <w:sz w:val="20"/>
                <w:szCs w:val="20"/>
              </w:rPr>
              <w:t xml:space="preserve">Go to / remain at </w:t>
            </w:r>
            <w:r w:rsidRPr="00955E9E">
              <w:rPr>
                <w:rFonts w:ascii="Arial" w:hAnsi="Arial" w:cs="Arial"/>
                <w:b/>
                <w:bCs/>
                <w:color w:val="000000"/>
                <w:sz w:val="20"/>
                <w:szCs w:val="20"/>
              </w:rPr>
              <w:t>[where to go or stay].</w:t>
            </w:r>
          </w:p>
          <w:p w14:paraId="7166BB13" w14:textId="77777777" w:rsidR="00F02BE4" w:rsidRPr="00F02BE4" w:rsidRDefault="00F02BE4" w:rsidP="00F02BE4">
            <w:pPr>
              <w:textAlignment w:val="baseline"/>
              <w:rPr>
                <w:rFonts w:ascii="Arial" w:hAnsi="Arial" w:cs="Arial"/>
                <w:color w:val="000000"/>
                <w:sz w:val="20"/>
                <w:szCs w:val="20"/>
              </w:rPr>
            </w:pPr>
          </w:p>
          <w:p w14:paraId="67637A6C" w14:textId="27CDCC66" w:rsidR="00F02BE4" w:rsidRDefault="00F02BE4" w:rsidP="00F02BE4">
            <w:pPr>
              <w:textAlignment w:val="baseline"/>
              <w:rPr>
                <w:rFonts w:ascii="Arial" w:hAnsi="Arial" w:cs="Arial"/>
                <w:b/>
                <w:bCs/>
                <w:color w:val="000000"/>
                <w:sz w:val="20"/>
                <w:szCs w:val="20"/>
              </w:rPr>
            </w:pPr>
            <w:r w:rsidRPr="00F02BE4">
              <w:rPr>
                <w:rFonts w:ascii="Arial" w:hAnsi="Arial" w:cs="Arial"/>
                <w:color w:val="000000"/>
                <w:sz w:val="20"/>
                <w:szCs w:val="20"/>
              </w:rPr>
              <w:t xml:space="preserve">Do this </w:t>
            </w:r>
            <w:r w:rsidRPr="00955E9E">
              <w:rPr>
                <w:rFonts w:ascii="Arial" w:hAnsi="Arial" w:cs="Arial"/>
                <w:b/>
                <w:bCs/>
                <w:color w:val="000000"/>
                <w:sz w:val="20"/>
                <w:szCs w:val="20"/>
              </w:rPr>
              <w:t>[when to act / how quickly</w:t>
            </w:r>
            <w:r w:rsidR="0035406E" w:rsidRPr="0035406E">
              <w:rPr>
                <w:rFonts w:ascii="Arial" w:hAnsi="Arial" w:cs="Arial"/>
                <w:b/>
                <w:bCs/>
                <w:color w:val="000000"/>
                <w:sz w:val="20"/>
                <w:szCs w:val="20"/>
              </w:rPr>
              <w:t>/priority</w:t>
            </w:r>
            <w:r w:rsidRPr="0035406E">
              <w:rPr>
                <w:rFonts w:ascii="Arial" w:hAnsi="Arial" w:cs="Arial"/>
                <w:b/>
                <w:bCs/>
                <w:color w:val="000000"/>
                <w:sz w:val="20"/>
                <w:szCs w:val="20"/>
              </w:rPr>
              <w:t>].</w:t>
            </w:r>
          </w:p>
          <w:p w14:paraId="07A4E530" w14:textId="7FF82A96" w:rsidR="00D23D9F" w:rsidRDefault="00D23D9F" w:rsidP="00F02BE4">
            <w:pPr>
              <w:textAlignment w:val="baseline"/>
              <w:rPr>
                <w:rFonts w:ascii="Arial" w:hAnsi="Arial" w:cs="Arial"/>
                <w:color w:val="000000"/>
                <w:sz w:val="20"/>
                <w:szCs w:val="20"/>
              </w:rPr>
            </w:pPr>
          </w:p>
          <w:p w14:paraId="42DC4095" w14:textId="0CCCE6CD" w:rsidR="00D23D9F" w:rsidRDefault="00D23D9F" w:rsidP="00F02BE4">
            <w:pPr>
              <w:textAlignment w:val="baseline"/>
              <w:rPr>
                <w:rFonts w:ascii="Arial" w:hAnsi="Arial" w:cs="Arial"/>
                <w:color w:val="000000"/>
                <w:sz w:val="20"/>
                <w:szCs w:val="20"/>
              </w:rPr>
            </w:pPr>
            <w:r>
              <w:rPr>
                <w:rFonts w:ascii="Arial" w:hAnsi="Arial" w:cs="Arial"/>
                <w:color w:val="000000"/>
                <w:sz w:val="20"/>
                <w:szCs w:val="20"/>
              </w:rPr>
              <w:t xml:space="preserve">Do not </w:t>
            </w:r>
            <w:r w:rsidRPr="00955E9E">
              <w:rPr>
                <w:rFonts w:ascii="Arial" w:hAnsi="Arial" w:cs="Arial"/>
                <w:b/>
                <w:bCs/>
                <w:color w:val="000000"/>
                <w:sz w:val="20"/>
                <w:szCs w:val="20"/>
              </w:rPr>
              <w:t>[</w:t>
            </w:r>
            <w:r>
              <w:rPr>
                <w:rFonts w:ascii="Arial" w:hAnsi="Arial" w:cs="Arial"/>
                <w:b/>
                <w:bCs/>
                <w:color w:val="000000"/>
                <w:sz w:val="20"/>
                <w:szCs w:val="20"/>
              </w:rPr>
              <w:t>what to avoid, if relevant</w:t>
            </w:r>
            <w:r w:rsidRPr="00955E9E">
              <w:rPr>
                <w:rFonts w:ascii="Arial" w:hAnsi="Arial" w:cs="Arial"/>
                <w:b/>
                <w:bCs/>
                <w:color w:val="000000"/>
                <w:sz w:val="20"/>
                <w:szCs w:val="20"/>
              </w:rPr>
              <w:t>].</w:t>
            </w:r>
          </w:p>
          <w:p w14:paraId="1F225398" w14:textId="77777777" w:rsidR="00F02BE4" w:rsidRPr="00F02BE4" w:rsidRDefault="00F02BE4" w:rsidP="00F02BE4">
            <w:pPr>
              <w:textAlignment w:val="baseline"/>
              <w:rPr>
                <w:rFonts w:ascii="Arial" w:hAnsi="Arial" w:cs="Arial"/>
                <w:color w:val="000000"/>
                <w:sz w:val="20"/>
                <w:szCs w:val="20"/>
              </w:rPr>
            </w:pPr>
          </w:p>
          <w:p w14:paraId="20CA9C34" w14:textId="6FA0C9E4" w:rsidR="00F02BE4" w:rsidRPr="00F02BE4" w:rsidRDefault="00F02BE4" w:rsidP="00F02BE4">
            <w:pPr>
              <w:textAlignment w:val="baseline"/>
              <w:rPr>
                <w:rFonts w:ascii="Arial" w:hAnsi="Arial" w:cs="Arial"/>
                <w:color w:val="000000"/>
                <w:sz w:val="20"/>
                <w:szCs w:val="20"/>
              </w:rPr>
            </w:pPr>
            <w:r w:rsidRPr="00F02BE4">
              <w:rPr>
                <w:rFonts w:ascii="Arial" w:hAnsi="Arial" w:cs="Arial"/>
                <w:color w:val="000000"/>
                <w:sz w:val="20"/>
                <w:szCs w:val="20"/>
              </w:rPr>
              <w:t xml:space="preserve">Further updates will be provided </w:t>
            </w:r>
            <w:r w:rsidRPr="00955E9E">
              <w:rPr>
                <w:rFonts w:ascii="Arial" w:hAnsi="Arial" w:cs="Arial"/>
                <w:b/>
                <w:bCs/>
                <w:color w:val="000000"/>
                <w:sz w:val="20"/>
                <w:szCs w:val="20"/>
              </w:rPr>
              <w:t>[when / how].</w:t>
            </w:r>
          </w:p>
        </w:tc>
      </w:tr>
      <w:tr w:rsidR="00F02BE4" w:rsidRPr="00B97AAB" w14:paraId="538AB446" w14:textId="77777777" w:rsidTr="002E5AD8">
        <w:trPr>
          <w:trHeight w:val="956"/>
        </w:trPr>
        <w:tc>
          <w:tcPr>
            <w:tcW w:w="2268"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2B73471" w14:textId="77777777" w:rsidR="00C20430" w:rsidRDefault="00955E9E">
            <w:pPr>
              <w:jc w:val="center"/>
              <w:textAlignment w:val="baseline"/>
              <w:rPr>
                <w:rFonts w:ascii="Arial" w:hAnsi="Arial" w:cs="Arial"/>
                <w:b/>
                <w:bCs/>
                <w:color w:val="000000"/>
                <w:sz w:val="20"/>
                <w:szCs w:val="20"/>
              </w:rPr>
            </w:pPr>
            <w:r>
              <w:rPr>
                <w:rFonts w:ascii="Arial" w:hAnsi="Arial" w:cs="Arial"/>
                <w:b/>
                <w:bCs/>
                <w:color w:val="000000"/>
                <w:sz w:val="20"/>
                <w:szCs w:val="20"/>
              </w:rPr>
              <w:t>Short Message Version</w:t>
            </w:r>
            <w:r w:rsidR="00AB75F9">
              <w:rPr>
                <w:rFonts w:ascii="Arial" w:hAnsi="Arial" w:cs="Arial"/>
                <w:b/>
                <w:bCs/>
                <w:color w:val="000000"/>
                <w:sz w:val="20"/>
                <w:szCs w:val="20"/>
              </w:rPr>
              <w:t xml:space="preserve"> </w:t>
            </w:r>
          </w:p>
          <w:p w14:paraId="39C946C6" w14:textId="340E9F45" w:rsidR="00F02BE4" w:rsidRPr="00EB2C63" w:rsidRDefault="00C20430">
            <w:pPr>
              <w:jc w:val="center"/>
              <w:textAlignment w:val="baseline"/>
              <w:rPr>
                <w:rFonts w:ascii="Arial" w:hAnsi="Arial" w:cs="Arial"/>
                <w:b/>
                <w:bCs/>
                <w:color w:val="000000"/>
                <w:sz w:val="20"/>
                <w:szCs w:val="20"/>
              </w:rPr>
            </w:pPr>
            <w:r>
              <w:rPr>
                <w:rFonts w:ascii="Arial" w:hAnsi="Arial" w:cs="Arial"/>
                <w:b/>
                <w:bCs/>
                <w:color w:val="000000"/>
                <w:sz w:val="16"/>
                <w:szCs w:val="16"/>
              </w:rPr>
              <w:t>(</w:t>
            </w:r>
            <w:r w:rsidRPr="00C20430">
              <w:rPr>
                <w:rFonts w:ascii="Arial" w:hAnsi="Arial" w:cs="Arial"/>
                <w:color w:val="000000"/>
                <w:sz w:val="16"/>
                <w:szCs w:val="16"/>
              </w:rPr>
              <w:t>For SMS, PA or quick updates, keep the message brief and action-focuse</w:t>
            </w:r>
            <w:r w:rsidR="00F86A25">
              <w:rPr>
                <w:rFonts w:ascii="Arial" w:hAnsi="Arial" w:cs="Arial"/>
                <w:color w:val="000000"/>
                <w:sz w:val="16"/>
                <w:szCs w:val="16"/>
              </w:rPr>
              <w:t>d</w:t>
            </w:r>
            <w:r>
              <w:rPr>
                <w:rFonts w:ascii="Arial" w:hAnsi="Arial" w:cs="Arial"/>
                <w:color w:val="000000"/>
                <w:sz w:val="16"/>
                <w:szCs w:val="16"/>
              </w:rPr>
              <w:t>)</w:t>
            </w:r>
          </w:p>
        </w:tc>
        <w:tc>
          <w:tcPr>
            <w:tcW w:w="666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79ACED06" w14:textId="77777777" w:rsidR="00F02BE4" w:rsidRPr="00B97AAB" w:rsidRDefault="00F02BE4">
            <w:pPr>
              <w:jc w:val="center"/>
              <w:textAlignment w:val="baseline"/>
              <w:rPr>
                <w:rFonts w:ascii="Arial" w:hAnsi="Arial" w:cs="Arial"/>
                <w:color w:val="000000"/>
                <w:sz w:val="20"/>
                <w:szCs w:val="20"/>
              </w:rPr>
            </w:pPr>
          </w:p>
        </w:tc>
      </w:tr>
    </w:tbl>
    <w:p w14:paraId="04F7912D" w14:textId="29345191" w:rsidR="00756062" w:rsidRDefault="00756062" w:rsidP="005E3967">
      <w:pPr>
        <w:rPr>
          <w:rStyle w:val="normaltextrun"/>
          <w:rFonts w:ascii="Arial" w:hAnsi="Arial" w:cs="Arial"/>
          <w:sz w:val="20"/>
          <w:szCs w:val="20"/>
          <w:bdr w:val="none" w:sz="0" w:space="0" w:color="auto" w:frame="1"/>
        </w:rPr>
      </w:pP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
        <w:gridCol w:w="8223"/>
      </w:tblGrid>
      <w:tr w:rsidR="002E5AD8" w:rsidRPr="00E70A18" w14:paraId="25A24965" w14:textId="77777777" w:rsidTr="002E5AD8">
        <w:trPr>
          <w:trHeight w:val="366"/>
        </w:trPr>
        <w:tc>
          <w:tcPr>
            <w:tcW w:w="8931" w:type="dxa"/>
            <w:gridSpan w:val="2"/>
            <w:tcBorders>
              <w:top w:val="single" w:sz="24" w:space="0" w:color="FFFFFF"/>
              <w:left w:val="single" w:sz="6" w:space="0" w:color="FFFFFF"/>
              <w:bottom w:val="single" w:sz="24" w:space="0" w:color="FFFFFF"/>
              <w:right w:val="single" w:sz="6" w:space="0" w:color="FFFFFF"/>
            </w:tcBorders>
            <w:shd w:val="clear" w:color="auto" w:fill="95C122"/>
            <w:vAlign w:val="center"/>
          </w:tcPr>
          <w:p w14:paraId="3DD1687D" w14:textId="77777777" w:rsidR="002E5AD8" w:rsidRPr="00E70A18" w:rsidRDefault="002E5AD8" w:rsidP="00775D65">
            <w:pPr>
              <w:textAlignment w:val="baseline"/>
              <w:rPr>
                <w:rFonts w:ascii="Arial" w:hAnsi="Arial" w:cs="Arial"/>
                <w:color w:val="000000"/>
                <w:sz w:val="20"/>
                <w:szCs w:val="20"/>
              </w:rPr>
            </w:pPr>
            <w:r>
              <w:rPr>
                <w:rFonts w:ascii="Arial" w:hAnsi="Arial" w:cs="Arial"/>
                <w:b/>
                <w:bCs/>
                <w:color w:val="FFFFFF" w:themeColor="background1"/>
                <w:sz w:val="20"/>
                <w:szCs w:val="20"/>
              </w:rPr>
              <w:lastRenderedPageBreak/>
              <w:t>MESSAGE CHECK BEFORE SENDING</w:t>
            </w:r>
          </w:p>
        </w:tc>
      </w:tr>
      <w:tr w:rsidR="002E5AD8" w:rsidRPr="00DC4978" w14:paraId="5CF4081E"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5DE67431" w14:textId="77777777" w:rsidR="002E5AD8" w:rsidRPr="00DC4978" w:rsidRDefault="002E5AD8" w:rsidP="00775D65">
            <w:pPr>
              <w:jc w:val="center"/>
              <w:textAlignment w:val="baseline"/>
              <w:rPr>
                <w:rFonts w:ascii="Arial" w:hAnsi="Arial" w:cs="Arial"/>
                <w:color w:val="000000"/>
                <w:sz w:val="20"/>
                <w:szCs w:val="20"/>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D046718" w14:textId="77777777" w:rsidR="002E5AD8" w:rsidRPr="00DC4978" w:rsidRDefault="002E5AD8" w:rsidP="00775D65">
            <w:pPr>
              <w:textAlignment w:val="baseline"/>
              <w:rPr>
                <w:rFonts w:ascii="Arial" w:hAnsi="Arial" w:cs="Arial"/>
                <w:color w:val="000000"/>
                <w:sz w:val="20"/>
                <w:szCs w:val="20"/>
              </w:rPr>
            </w:pPr>
            <w:r w:rsidRPr="00E70A18">
              <w:rPr>
                <w:rFonts w:ascii="Arial" w:hAnsi="Arial" w:cs="Arial"/>
                <w:color w:val="000000"/>
                <w:sz w:val="20"/>
                <w:szCs w:val="20"/>
              </w:rPr>
              <w:t>Is the message clear and easy to understand?</w:t>
            </w:r>
          </w:p>
        </w:tc>
      </w:tr>
      <w:tr w:rsidR="002E5AD8" w:rsidRPr="00E70A18" w14:paraId="3C7DA475"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18E83F3E" w14:textId="77777777" w:rsidR="002E5AD8" w:rsidRDefault="002E5AD8" w:rsidP="00775D65">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0CEE6EC" w14:textId="77777777" w:rsidR="002E5AD8" w:rsidRPr="00E70A18" w:rsidRDefault="002E5AD8" w:rsidP="00775D65">
            <w:pPr>
              <w:textAlignment w:val="baseline"/>
              <w:rPr>
                <w:rFonts w:ascii="Arial" w:hAnsi="Arial" w:cs="Arial"/>
                <w:color w:val="000000"/>
                <w:sz w:val="20"/>
                <w:szCs w:val="20"/>
              </w:rPr>
            </w:pPr>
            <w:r w:rsidRPr="003F0351">
              <w:rPr>
                <w:rFonts w:ascii="Arial" w:hAnsi="Arial" w:cs="Arial"/>
                <w:color w:val="000000"/>
                <w:sz w:val="20"/>
                <w:szCs w:val="20"/>
              </w:rPr>
              <w:t>Does it explain what is happening?</w:t>
            </w:r>
          </w:p>
        </w:tc>
      </w:tr>
      <w:tr w:rsidR="00CA7617" w:rsidRPr="00E70A18" w14:paraId="078E2A00"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1C38CCC4" w14:textId="6BE8A8D3"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A144B00" w14:textId="57A18C2E" w:rsidR="00CA7617" w:rsidRPr="003F0351" w:rsidRDefault="00CA7617" w:rsidP="00CA7617">
            <w:pPr>
              <w:textAlignment w:val="baseline"/>
              <w:rPr>
                <w:rFonts w:ascii="Arial" w:hAnsi="Arial" w:cs="Arial"/>
                <w:color w:val="000000"/>
                <w:sz w:val="20"/>
                <w:szCs w:val="20"/>
              </w:rPr>
            </w:pPr>
            <w:r w:rsidRPr="00D33F93">
              <w:rPr>
                <w:rFonts w:ascii="Arial" w:hAnsi="Arial" w:cs="Arial"/>
                <w:color w:val="000000"/>
                <w:sz w:val="20"/>
                <w:szCs w:val="20"/>
              </w:rPr>
              <w:t>Does it state what people need to do?</w:t>
            </w:r>
          </w:p>
        </w:tc>
      </w:tr>
      <w:tr w:rsidR="00CA7617" w:rsidRPr="00E70A18" w14:paraId="72C2B19F"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7FD46E3B" w14:textId="6B8B9F58"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395BEBA" w14:textId="666CDC9E" w:rsidR="00CA7617" w:rsidRPr="003F0351" w:rsidRDefault="00CA7617" w:rsidP="00CA7617">
            <w:pPr>
              <w:textAlignment w:val="baseline"/>
              <w:rPr>
                <w:rFonts w:ascii="Arial" w:hAnsi="Arial" w:cs="Arial"/>
                <w:color w:val="000000"/>
                <w:sz w:val="20"/>
                <w:szCs w:val="20"/>
              </w:rPr>
            </w:pPr>
            <w:r w:rsidRPr="003F0351">
              <w:rPr>
                <w:rFonts w:ascii="Arial" w:hAnsi="Arial" w:cs="Arial"/>
                <w:color w:val="000000"/>
                <w:sz w:val="20"/>
                <w:szCs w:val="20"/>
              </w:rPr>
              <w:t>Does it say where to go</w:t>
            </w:r>
            <w:r>
              <w:rPr>
                <w:rFonts w:ascii="Arial" w:hAnsi="Arial" w:cs="Arial"/>
                <w:color w:val="000000"/>
                <w:sz w:val="20"/>
                <w:szCs w:val="20"/>
              </w:rPr>
              <w:t xml:space="preserve"> or </w:t>
            </w:r>
            <w:r w:rsidRPr="003F0351">
              <w:rPr>
                <w:rFonts w:ascii="Arial" w:hAnsi="Arial" w:cs="Arial"/>
                <w:color w:val="000000"/>
                <w:sz w:val="20"/>
                <w:szCs w:val="20"/>
              </w:rPr>
              <w:t>stay?</w:t>
            </w:r>
          </w:p>
        </w:tc>
      </w:tr>
      <w:tr w:rsidR="00CA7617" w:rsidRPr="00E70A18" w14:paraId="59162E6D"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0A365B58" w14:textId="67F79FAF"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25B0686" w14:textId="21B5ECD2" w:rsidR="00CA7617" w:rsidRPr="003F0351" w:rsidRDefault="00CA7617" w:rsidP="00CA7617">
            <w:pPr>
              <w:textAlignment w:val="baseline"/>
              <w:rPr>
                <w:rFonts w:ascii="Arial" w:hAnsi="Arial" w:cs="Arial"/>
                <w:color w:val="000000"/>
                <w:sz w:val="20"/>
                <w:szCs w:val="20"/>
              </w:rPr>
            </w:pPr>
            <w:r w:rsidRPr="003F0351">
              <w:rPr>
                <w:rFonts w:ascii="Arial" w:hAnsi="Arial" w:cs="Arial"/>
                <w:color w:val="000000"/>
                <w:sz w:val="20"/>
                <w:szCs w:val="20"/>
              </w:rPr>
              <w:t>Does it say when to act?</w:t>
            </w:r>
          </w:p>
        </w:tc>
      </w:tr>
      <w:tr w:rsidR="00CA7617" w:rsidRPr="00E70A18" w14:paraId="52A75EA5"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2BC192A9" w14:textId="5B4AEB83"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C242B8C" w14:textId="6439D568" w:rsidR="00CA7617" w:rsidRPr="003F0351" w:rsidRDefault="00CA7617" w:rsidP="00CA7617">
            <w:pPr>
              <w:textAlignment w:val="baseline"/>
              <w:rPr>
                <w:rFonts w:ascii="Arial" w:hAnsi="Arial" w:cs="Arial"/>
                <w:color w:val="000000"/>
                <w:sz w:val="20"/>
                <w:szCs w:val="20"/>
              </w:rPr>
            </w:pPr>
            <w:r w:rsidRPr="00B126EA">
              <w:rPr>
                <w:rFonts w:ascii="Arial" w:hAnsi="Arial" w:cs="Arial"/>
                <w:color w:val="000000"/>
                <w:sz w:val="20"/>
                <w:szCs w:val="20"/>
              </w:rPr>
              <w:t>Is the message accessible to all occupants (e.g. language, format, clarity)?</w:t>
            </w:r>
          </w:p>
        </w:tc>
      </w:tr>
      <w:tr w:rsidR="00CA7617" w:rsidRPr="00E70A18" w14:paraId="79C41502"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679B4D1E" w14:textId="19BCE84D"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BEA6225" w14:textId="7F288C90" w:rsidR="00CA7617" w:rsidRPr="003F0351" w:rsidRDefault="00CA7617" w:rsidP="00CA7617">
            <w:pPr>
              <w:textAlignment w:val="baseline"/>
              <w:rPr>
                <w:rFonts w:ascii="Arial" w:hAnsi="Arial" w:cs="Arial"/>
                <w:color w:val="000000"/>
                <w:sz w:val="20"/>
                <w:szCs w:val="20"/>
              </w:rPr>
            </w:pPr>
            <w:r w:rsidRPr="003F0351">
              <w:rPr>
                <w:rFonts w:ascii="Arial" w:hAnsi="Arial" w:cs="Arial"/>
                <w:color w:val="000000"/>
                <w:sz w:val="20"/>
                <w:szCs w:val="20"/>
              </w:rPr>
              <w:t>Does it</w:t>
            </w:r>
            <w:r>
              <w:rPr>
                <w:rFonts w:ascii="Arial" w:hAnsi="Arial" w:cs="Arial"/>
                <w:color w:val="000000"/>
                <w:sz w:val="20"/>
                <w:szCs w:val="20"/>
              </w:rPr>
              <w:t xml:space="preserve"> identify</w:t>
            </w:r>
            <w:r w:rsidRPr="003F0351">
              <w:rPr>
                <w:rFonts w:ascii="Arial" w:hAnsi="Arial" w:cs="Arial"/>
                <w:color w:val="000000"/>
                <w:sz w:val="20"/>
                <w:szCs w:val="20"/>
              </w:rPr>
              <w:t xml:space="preserve"> who the message is from?</w:t>
            </w:r>
          </w:p>
        </w:tc>
      </w:tr>
      <w:tr w:rsidR="00CA7617" w:rsidRPr="00E70A18" w14:paraId="44593F4A"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5B3C52E2" w14:textId="74B5DF5B"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444896F" w14:textId="00469ACD" w:rsidR="00CA7617" w:rsidRPr="003F0351" w:rsidRDefault="00CA7617" w:rsidP="00CA7617">
            <w:pPr>
              <w:textAlignment w:val="baseline"/>
              <w:rPr>
                <w:rFonts w:ascii="Arial" w:hAnsi="Arial" w:cs="Arial"/>
                <w:color w:val="000000"/>
                <w:sz w:val="20"/>
                <w:szCs w:val="20"/>
              </w:rPr>
            </w:pPr>
            <w:r w:rsidRPr="003B7631">
              <w:rPr>
                <w:rFonts w:ascii="Arial" w:hAnsi="Arial" w:cs="Arial"/>
                <w:color w:val="000000"/>
                <w:sz w:val="20"/>
                <w:szCs w:val="20"/>
              </w:rPr>
              <w:t>Are the selected channels appropriate for this audience and situation?</w:t>
            </w:r>
          </w:p>
        </w:tc>
      </w:tr>
      <w:tr w:rsidR="00CA7617" w:rsidRPr="00E70A18" w14:paraId="1267983B" w14:textId="77777777" w:rsidTr="002E5AD8">
        <w:trPr>
          <w:trHeight w:val="276"/>
        </w:trPr>
        <w:tc>
          <w:tcPr>
            <w:tcW w:w="708" w:type="dxa"/>
            <w:tcBorders>
              <w:top w:val="single" w:sz="24" w:space="0" w:color="FFFFFF"/>
              <w:left w:val="single" w:sz="6" w:space="0" w:color="FFFFFF"/>
              <w:bottom w:val="single" w:sz="24" w:space="0" w:color="FFFFFF"/>
              <w:right w:val="single" w:sz="6" w:space="0" w:color="FFFFFF"/>
            </w:tcBorders>
            <w:shd w:val="clear" w:color="auto" w:fill="D0E09C"/>
            <w:vAlign w:val="center"/>
          </w:tcPr>
          <w:p w14:paraId="41FE7C5A" w14:textId="2FAD5DCD" w:rsidR="00CA7617" w:rsidRDefault="00CA7617" w:rsidP="00CA7617">
            <w:pPr>
              <w:jc w:val="center"/>
              <w:textAlignment w:val="baseline"/>
              <w:rPr>
                <w:rStyle w:val="normaltextrun"/>
                <w:rFonts w:ascii="Arial" w:hAnsi="Arial" w:cs="Arial"/>
                <w:b/>
                <w:bCs/>
                <w:color w:val="0A0A0A"/>
                <w:sz w:val="32"/>
                <w:szCs w:val="32"/>
                <w:lang w:val="en-GB"/>
              </w:rPr>
            </w:pPr>
            <w:r>
              <w:rPr>
                <w:rStyle w:val="normaltextrun"/>
                <w:rFonts w:ascii="Arial" w:hAnsi="Arial" w:cs="Arial"/>
                <w:b/>
                <w:bCs/>
                <w:color w:val="0A0A0A"/>
                <w:sz w:val="32"/>
                <w:szCs w:val="32"/>
                <w:lang w:val="en-GB"/>
              </w:rPr>
              <w:t>□</w:t>
            </w:r>
          </w:p>
        </w:tc>
        <w:tc>
          <w:tcPr>
            <w:tcW w:w="8223"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66DA8B09" w14:textId="77777777" w:rsidR="00CA7617" w:rsidRDefault="00CA7617" w:rsidP="00CA7617">
            <w:pPr>
              <w:textAlignment w:val="baseline"/>
              <w:rPr>
                <w:rFonts w:ascii="Arial" w:hAnsi="Arial" w:cs="Arial"/>
                <w:sz w:val="20"/>
                <w:szCs w:val="20"/>
              </w:rPr>
            </w:pPr>
            <w:r w:rsidRPr="0083569E">
              <w:rPr>
                <w:rFonts w:ascii="Arial" w:hAnsi="Arial" w:cs="Arial"/>
                <w:sz w:val="20"/>
                <w:szCs w:val="20"/>
              </w:rPr>
              <w:t>Does the message align with emergency services instructions and avoid confusion or conflict?</w:t>
            </w:r>
          </w:p>
          <w:p w14:paraId="5AF55FC3" w14:textId="28F44536" w:rsidR="00B054E3" w:rsidRPr="003F0351" w:rsidRDefault="00B054E3" w:rsidP="00CA7617">
            <w:pPr>
              <w:textAlignment w:val="baseline"/>
              <w:rPr>
                <w:rFonts w:ascii="Arial" w:hAnsi="Arial" w:cs="Arial"/>
                <w:color w:val="000000"/>
                <w:sz w:val="20"/>
                <w:szCs w:val="20"/>
              </w:rPr>
            </w:pPr>
          </w:p>
        </w:tc>
      </w:tr>
    </w:tbl>
    <w:p w14:paraId="36C581EB" w14:textId="14304865" w:rsidR="001D02E0" w:rsidRPr="00CA7617" w:rsidRDefault="001D02E0">
      <w:pPr>
        <w:spacing w:after="160" w:line="279" w:lineRule="auto"/>
        <w:rPr>
          <w:rFonts w:ascii="Arial" w:hAnsi="Arial" w:cs="Arial"/>
          <w:sz w:val="20"/>
          <w:szCs w:val="20"/>
          <w:bdr w:val="none" w:sz="0" w:space="0" w:color="auto" w:frame="1"/>
        </w:rPr>
      </w:pPr>
    </w:p>
    <w:p w14:paraId="7DDD7F03" w14:textId="0FE3F1F2" w:rsidR="003B11E8" w:rsidRPr="003B11E8" w:rsidRDefault="003B11E8" w:rsidP="003B11E8">
      <w:pPr>
        <w:textAlignment w:val="baseline"/>
        <w:rPr>
          <w:rFonts w:ascii="Arial" w:hAnsi="Arial" w:cs="Arial"/>
          <w:b/>
          <w:bCs/>
          <w:color w:val="000000"/>
          <w:sz w:val="20"/>
          <w:szCs w:val="20"/>
        </w:rPr>
      </w:pPr>
      <w:r w:rsidRPr="003B11E8">
        <w:rPr>
          <w:rFonts w:ascii="Arial" w:hAnsi="Arial" w:cs="Arial"/>
          <w:b/>
          <w:bCs/>
          <w:color w:val="000000"/>
          <w:sz w:val="20"/>
          <w:szCs w:val="20"/>
        </w:rPr>
        <w:t xml:space="preserve">Example </w:t>
      </w:r>
      <w:r w:rsidR="006D0816">
        <w:rPr>
          <w:rFonts w:ascii="Arial" w:hAnsi="Arial" w:cs="Arial"/>
          <w:b/>
          <w:bCs/>
          <w:color w:val="000000"/>
          <w:sz w:val="20"/>
          <w:szCs w:val="20"/>
        </w:rPr>
        <w:t>M</w:t>
      </w:r>
      <w:r w:rsidRPr="003B11E8">
        <w:rPr>
          <w:rFonts w:ascii="Arial" w:hAnsi="Arial" w:cs="Arial"/>
          <w:b/>
          <w:bCs/>
          <w:color w:val="000000"/>
          <w:sz w:val="20"/>
          <w:szCs w:val="20"/>
        </w:rPr>
        <w:t xml:space="preserve">essage </w:t>
      </w:r>
      <w:r w:rsidR="006D0816">
        <w:rPr>
          <w:rFonts w:ascii="Arial" w:hAnsi="Arial" w:cs="Arial"/>
          <w:b/>
          <w:bCs/>
          <w:color w:val="000000"/>
          <w:sz w:val="20"/>
          <w:szCs w:val="20"/>
        </w:rPr>
        <w:t>P</w:t>
      </w:r>
      <w:r w:rsidRPr="003B11E8">
        <w:rPr>
          <w:rFonts w:ascii="Arial" w:hAnsi="Arial" w:cs="Arial"/>
          <w:b/>
          <w:bCs/>
          <w:color w:val="000000"/>
          <w:sz w:val="20"/>
          <w:szCs w:val="20"/>
        </w:rPr>
        <w:t>rompt</w:t>
      </w:r>
      <w:r w:rsidR="006D0816">
        <w:rPr>
          <w:rFonts w:ascii="Arial" w:hAnsi="Arial" w:cs="Arial"/>
          <w:b/>
          <w:bCs/>
          <w:color w:val="000000"/>
          <w:sz w:val="20"/>
          <w:szCs w:val="20"/>
        </w:rPr>
        <w:t>:</w:t>
      </w:r>
    </w:p>
    <w:p w14:paraId="7C781581" w14:textId="496871F3" w:rsidR="003B11E8" w:rsidRDefault="003B11E8" w:rsidP="003B11E8">
      <w:pPr>
        <w:pStyle w:val="NormalWeb"/>
        <w:numPr>
          <w:ilvl w:val="0"/>
          <w:numId w:val="3"/>
        </w:numPr>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What is happening?</w:t>
      </w:r>
      <w:r w:rsidRPr="003B11E8">
        <w:rPr>
          <w:rStyle w:val="normaltextrun"/>
          <w:rFonts w:ascii="Arial" w:hAnsi="Arial" w:cs="Arial"/>
          <w:sz w:val="20"/>
          <w:szCs w:val="20"/>
          <w:bdr w:val="none" w:sz="0" w:space="0" w:color="auto" w:frame="1"/>
        </w:rPr>
        <w:t> </w:t>
      </w:r>
      <w:r>
        <w:rPr>
          <w:rStyle w:val="normaltextrun"/>
          <w:rFonts w:ascii="Arial" w:hAnsi="Arial" w:cs="Arial"/>
          <w:sz w:val="20"/>
          <w:szCs w:val="20"/>
          <w:bdr w:val="none" w:sz="0" w:space="0" w:color="auto" w:frame="1"/>
        </w:rPr>
        <w:t xml:space="preserve">- </w:t>
      </w:r>
      <w:r w:rsidRPr="003B11E8">
        <w:rPr>
          <w:rStyle w:val="normaltextrun"/>
          <w:rFonts w:ascii="Arial" w:hAnsi="Arial" w:cs="Arial"/>
          <w:sz w:val="20"/>
          <w:szCs w:val="20"/>
          <w:bdr w:val="none" w:sz="0" w:space="0" w:color="auto" w:frame="1"/>
        </w:rPr>
        <w:t>Smoke has been reported in the loading dock.</w:t>
      </w:r>
    </w:p>
    <w:p w14:paraId="0BDAE817" w14:textId="77777777" w:rsidR="003B11E8" w:rsidRDefault="003B11E8" w:rsidP="003B11E8">
      <w:pPr>
        <w:pStyle w:val="NormalWeb"/>
        <w:numPr>
          <w:ilvl w:val="0"/>
          <w:numId w:val="3"/>
        </w:numPr>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What to do?</w:t>
      </w:r>
      <w:r w:rsidRPr="003B11E8">
        <w:rPr>
          <w:rStyle w:val="normaltextrun"/>
          <w:rFonts w:ascii="Arial" w:hAnsi="Arial" w:cs="Arial"/>
          <w:sz w:val="20"/>
          <w:szCs w:val="20"/>
          <w:bdr w:val="none" w:sz="0" w:space="0" w:color="auto" w:frame="1"/>
        </w:rPr>
        <w:t> </w:t>
      </w:r>
      <w:r>
        <w:rPr>
          <w:rStyle w:val="normaltextrun"/>
          <w:rFonts w:ascii="Arial" w:hAnsi="Arial" w:cs="Arial"/>
          <w:sz w:val="20"/>
          <w:szCs w:val="20"/>
          <w:bdr w:val="none" w:sz="0" w:space="0" w:color="auto" w:frame="1"/>
        </w:rPr>
        <w:t xml:space="preserve">- </w:t>
      </w:r>
      <w:r w:rsidRPr="003B11E8">
        <w:rPr>
          <w:rStyle w:val="normaltextrun"/>
          <w:rFonts w:ascii="Arial" w:hAnsi="Arial" w:cs="Arial"/>
          <w:sz w:val="20"/>
          <w:szCs w:val="20"/>
          <w:bdr w:val="none" w:sz="0" w:space="0" w:color="auto" w:frame="1"/>
        </w:rPr>
        <w:t>Leave the area and follow staff instructions.</w:t>
      </w:r>
    </w:p>
    <w:p w14:paraId="76A90953" w14:textId="77777777" w:rsidR="003B11E8" w:rsidRDefault="003B11E8" w:rsidP="003B11E8">
      <w:pPr>
        <w:pStyle w:val="NormalWeb"/>
        <w:numPr>
          <w:ilvl w:val="0"/>
          <w:numId w:val="3"/>
        </w:numPr>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Where to go?</w:t>
      </w:r>
      <w:r w:rsidRPr="003B11E8">
        <w:rPr>
          <w:rStyle w:val="normaltextrun"/>
          <w:rFonts w:ascii="Arial" w:hAnsi="Arial" w:cs="Arial"/>
          <w:sz w:val="20"/>
          <w:szCs w:val="20"/>
          <w:bdr w:val="none" w:sz="0" w:space="0" w:color="auto" w:frame="1"/>
        </w:rPr>
        <w:t> </w:t>
      </w:r>
      <w:r>
        <w:rPr>
          <w:rStyle w:val="normaltextrun"/>
          <w:rFonts w:ascii="Arial" w:hAnsi="Arial" w:cs="Arial"/>
          <w:sz w:val="20"/>
          <w:szCs w:val="20"/>
          <w:bdr w:val="none" w:sz="0" w:space="0" w:color="auto" w:frame="1"/>
        </w:rPr>
        <w:t xml:space="preserve">- </w:t>
      </w:r>
      <w:r w:rsidRPr="003B11E8">
        <w:rPr>
          <w:rStyle w:val="normaltextrun"/>
          <w:rFonts w:ascii="Arial" w:hAnsi="Arial" w:cs="Arial"/>
          <w:sz w:val="20"/>
          <w:szCs w:val="20"/>
          <w:bdr w:val="none" w:sz="0" w:space="0" w:color="auto" w:frame="1"/>
        </w:rPr>
        <w:t>Move to the main assembly area.</w:t>
      </w:r>
    </w:p>
    <w:p w14:paraId="68D4F9EE" w14:textId="77777777" w:rsidR="003B11E8" w:rsidRDefault="003B11E8" w:rsidP="003B11E8">
      <w:pPr>
        <w:pStyle w:val="NormalWeb"/>
        <w:numPr>
          <w:ilvl w:val="0"/>
          <w:numId w:val="3"/>
        </w:numPr>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When to act?</w:t>
      </w:r>
      <w:r w:rsidRPr="003B11E8">
        <w:rPr>
          <w:rStyle w:val="normaltextrun"/>
          <w:rFonts w:ascii="Arial" w:hAnsi="Arial" w:cs="Arial"/>
          <w:sz w:val="20"/>
          <w:szCs w:val="20"/>
          <w:bdr w:val="none" w:sz="0" w:space="0" w:color="auto" w:frame="1"/>
        </w:rPr>
        <w:t> </w:t>
      </w:r>
      <w:r>
        <w:rPr>
          <w:rStyle w:val="normaltextrun"/>
          <w:rFonts w:ascii="Arial" w:hAnsi="Arial" w:cs="Arial"/>
          <w:sz w:val="20"/>
          <w:szCs w:val="20"/>
          <w:bdr w:val="none" w:sz="0" w:space="0" w:color="auto" w:frame="1"/>
        </w:rPr>
        <w:t xml:space="preserve">- </w:t>
      </w:r>
      <w:r w:rsidRPr="003B11E8">
        <w:rPr>
          <w:rStyle w:val="normaltextrun"/>
          <w:rFonts w:ascii="Arial" w:hAnsi="Arial" w:cs="Arial"/>
          <w:sz w:val="20"/>
          <w:szCs w:val="20"/>
          <w:bdr w:val="none" w:sz="0" w:space="0" w:color="auto" w:frame="1"/>
        </w:rPr>
        <w:t>Immediately.</w:t>
      </w:r>
    </w:p>
    <w:p w14:paraId="355E8E80" w14:textId="0414715A" w:rsidR="003B11E8" w:rsidRPr="003B11E8" w:rsidRDefault="003B11E8" w:rsidP="003B11E8">
      <w:pPr>
        <w:pStyle w:val="NormalWeb"/>
        <w:numPr>
          <w:ilvl w:val="0"/>
          <w:numId w:val="3"/>
        </w:numPr>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Who is it from?</w:t>
      </w:r>
      <w:r w:rsidRPr="003B11E8">
        <w:rPr>
          <w:rStyle w:val="normaltextrun"/>
          <w:rFonts w:ascii="Arial" w:hAnsi="Arial" w:cs="Arial"/>
          <w:sz w:val="20"/>
          <w:szCs w:val="20"/>
          <w:bdr w:val="none" w:sz="0" w:space="0" w:color="auto" w:frame="1"/>
        </w:rPr>
        <w:t> </w:t>
      </w:r>
      <w:r>
        <w:rPr>
          <w:rStyle w:val="normaltextrun"/>
          <w:rFonts w:ascii="Arial" w:hAnsi="Arial" w:cs="Arial"/>
          <w:sz w:val="20"/>
          <w:szCs w:val="20"/>
          <w:bdr w:val="none" w:sz="0" w:space="0" w:color="auto" w:frame="1"/>
        </w:rPr>
        <w:t xml:space="preserve">- </w:t>
      </w:r>
      <w:r w:rsidRPr="003B11E8">
        <w:rPr>
          <w:rStyle w:val="normaltextrun"/>
          <w:rFonts w:ascii="Arial" w:hAnsi="Arial" w:cs="Arial"/>
          <w:sz w:val="20"/>
          <w:szCs w:val="20"/>
          <w:bdr w:val="none" w:sz="0" w:space="0" w:color="auto" w:frame="1"/>
        </w:rPr>
        <w:t>Building Management.</w:t>
      </w:r>
    </w:p>
    <w:p w14:paraId="7125132C" w14:textId="77777777" w:rsidR="003B11E8" w:rsidRPr="003B11E8" w:rsidRDefault="003B11E8" w:rsidP="003B11E8">
      <w:pPr>
        <w:pStyle w:val="NormalWeb"/>
        <w:spacing w:before="0" w:beforeAutospacing="0" w:after="0" w:afterAutospacing="0"/>
        <w:rPr>
          <w:rStyle w:val="normaltextrun"/>
          <w:rFonts w:ascii="Arial" w:hAnsi="Arial" w:cs="Arial"/>
          <w:b/>
          <w:bCs/>
          <w:sz w:val="20"/>
          <w:szCs w:val="20"/>
          <w:bdr w:val="none" w:sz="0" w:space="0" w:color="auto" w:frame="1"/>
        </w:rPr>
      </w:pPr>
    </w:p>
    <w:p w14:paraId="3019EEB2" w14:textId="3EC78EA6" w:rsidR="00756062" w:rsidRDefault="003B11E8" w:rsidP="00F24631">
      <w:pPr>
        <w:pStyle w:val="NormalWeb"/>
        <w:spacing w:before="0" w:beforeAutospacing="0" w:after="0" w:afterAutospacing="0"/>
        <w:rPr>
          <w:rStyle w:val="normaltextrun"/>
          <w:rFonts w:ascii="Arial" w:hAnsi="Arial" w:cs="Arial"/>
          <w:sz w:val="20"/>
          <w:szCs w:val="20"/>
          <w:bdr w:val="none" w:sz="0" w:space="0" w:color="auto" w:frame="1"/>
        </w:rPr>
      </w:pPr>
      <w:r w:rsidRPr="003B11E8">
        <w:rPr>
          <w:rStyle w:val="normaltextrun"/>
          <w:rFonts w:ascii="Arial" w:hAnsi="Arial" w:cs="Arial"/>
          <w:b/>
          <w:bCs/>
          <w:sz w:val="20"/>
          <w:szCs w:val="20"/>
          <w:bdr w:val="none" w:sz="0" w:space="0" w:color="auto" w:frame="1"/>
        </w:rPr>
        <w:t xml:space="preserve">Example </w:t>
      </w:r>
      <w:r w:rsidR="006D0816">
        <w:rPr>
          <w:rStyle w:val="normaltextrun"/>
          <w:rFonts w:ascii="Arial" w:hAnsi="Arial" w:cs="Arial"/>
          <w:b/>
          <w:bCs/>
          <w:sz w:val="20"/>
          <w:szCs w:val="20"/>
          <w:bdr w:val="none" w:sz="0" w:space="0" w:color="auto" w:frame="1"/>
        </w:rPr>
        <w:t>M</w:t>
      </w:r>
      <w:r w:rsidRPr="003B11E8">
        <w:rPr>
          <w:rStyle w:val="normaltextrun"/>
          <w:rFonts w:ascii="Arial" w:hAnsi="Arial" w:cs="Arial"/>
          <w:b/>
          <w:bCs/>
          <w:sz w:val="20"/>
          <w:szCs w:val="20"/>
          <w:bdr w:val="none" w:sz="0" w:space="0" w:color="auto" w:frame="1"/>
        </w:rPr>
        <w:t>essage:</w:t>
      </w:r>
      <w:r w:rsidRPr="003B11E8">
        <w:rPr>
          <w:rStyle w:val="normaltextrun"/>
          <w:rFonts w:ascii="Arial" w:hAnsi="Arial" w:cs="Arial"/>
          <w:sz w:val="20"/>
          <w:szCs w:val="20"/>
          <w:bdr w:val="none" w:sz="0" w:space="0" w:color="auto" w:frame="1"/>
        </w:rPr>
        <w:br/>
        <w:t>Building Management is advising that smoke has been reported in the loading dock. Please leave the area and follow staff instructions. Move to the main assembly area immediately. Further updates will be provided shortly.</w:t>
      </w:r>
    </w:p>
    <w:p w14:paraId="47355DAA" w14:textId="77777777" w:rsidR="00AB75F9" w:rsidRDefault="00AB75F9" w:rsidP="005E3967">
      <w:pPr>
        <w:rPr>
          <w:rStyle w:val="normaltextrun"/>
          <w:rFonts w:ascii="Arial" w:hAnsi="Arial" w:cs="Arial"/>
          <w:sz w:val="20"/>
          <w:szCs w:val="20"/>
          <w:bdr w:val="none" w:sz="0" w:space="0" w:color="auto" w:frame="1"/>
        </w:rPr>
      </w:pPr>
    </w:p>
    <w:tbl>
      <w:tblPr>
        <w:tblW w:w="964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2"/>
        <w:gridCol w:w="7088"/>
      </w:tblGrid>
      <w:tr w:rsidR="00AB75F9" w:rsidRPr="00DC4978" w14:paraId="44E71506" w14:textId="77777777">
        <w:trPr>
          <w:trHeight w:val="409"/>
        </w:trPr>
        <w:tc>
          <w:tcPr>
            <w:tcW w:w="9640"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35CAECB1" w14:textId="2D857BB7" w:rsidR="00AB75F9" w:rsidRPr="00DC4978" w:rsidRDefault="00AB75F9">
            <w:pPr>
              <w:textAlignment w:val="baseline"/>
              <w:rPr>
                <w:rFonts w:ascii="Arial" w:hAnsi="Arial" w:cs="Arial"/>
                <w:color w:val="000000"/>
                <w:sz w:val="20"/>
                <w:szCs w:val="20"/>
              </w:rPr>
            </w:pPr>
            <w:r>
              <w:rPr>
                <w:rFonts w:ascii="Arial" w:hAnsi="Arial" w:cs="Arial"/>
                <w:b/>
                <w:bCs/>
                <w:color w:val="FFFFFF" w:themeColor="background1"/>
                <w:sz w:val="20"/>
                <w:szCs w:val="20"/>
              </w:rPr>
              <w:t>FOLLOW-UP UPDATE TEMPLATE</w:t>
            </w:r>
            <w:r w:rsidR="00D12B37">
              <w:rPr>
                <w:rFonts w:ascii="Arial" w:hAnsi="Arial" w:cs="Arial"/>
                <w:b/>
                <w:bCs/>
                <w:color w:val="FFFFFF" w:themeColor="background1"/>
                <w:sz w:val="20"/>
                <w:szCs w:val="20"/>
              </w:rPr>
              <w:t xml:space="preserve"> - </w:t>
            </w:r>
            <w:r w:rsidR="00D12B37" w:rsidRPr="00D12B37">
              <w:rPr>
                <w:rFonts w:ascii="Arial" w:hAnsi="Arial" w:cs="Arial"/>
                <w:color w:val="FFFFFF" w:themeColor="background1"/>
                <w:sz w:val="20"/>
                <w:szCs w:val="20"/>
              </w:rPr>
              <w:t>Use this when the situation changes or more information is available.</w:t>
            </w:r>
          </w:p>
        </w:tc>
      </w:tr>
      <w:tr w:rsidR="00AB75F9" w:rsidRPr="00DC4978" w14:paraId="6507250A" w14:textId="77777777" w:rsidTr="00756062">
        <w:trPr>
          <w:trHeight w:val="369"/>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01E4F09" w14:textId="08B84283" w:rsidR="00AB75F9" w:rsidRPr="00DC4978" w:rsidRDefault="00CE7B7B" w:rsidP="00756062">
            <w:pPr>
              <w:jc w:val="center"/>
              <w:textAlignment w:val="baseline"/>
              <w:rPr>
                <w:rFonts w:ascii="Arial" w:hAnsi="Arial" w:cs="Arial"/>
                <w:b/>
                <w:bCs/>
                <w:color w:val="000000"/>
                <w:sz w:val="20"/>
                <w:szCs w:val="20"/>
              </w:rPr>
            </w:pPr>
            <w:r>
              <w:rPr>
                <w:rFonts w:ascii="Arial" w:hAnsi="Arial" w:cs="Arial"/>
                <w:b/>
                <w:bCs/>
                <w:color w:val="000000"/>
                <w:sz w:val="20"/>
                <w:szCs w:val="20"/>
              </w:rPr>
              <w:t>Update Time</w:t>
            </w:r>
          </w:p>
        </w:tc>
        <w:tc>
          <w:tcPr>
            <w:tcW w:w="708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5CAED87" w14:textId="77777777" w:rsidR="00AB75F9" w:rsidRPr="00DC4978" w:rsidRDefault="00AB75F9" w:rsidP="00756062">
            <w:pPr>
              <w:jc w:val="center"/>
              <w:textAlignment w:val="baseline"/>
              <w:rPr>
                <w:rFonts w:ascii="Arial" w:hAnsi="Arial" w:cs="Arial"/>
                <w:color w:val="000000"/>
                <w:sz w:val="20"/>
                <w:szCs w:val="20"/>
              </w:rPr>
            </w:pPr>
          </w:p>
        </w:tc>
      </w:tr>
      <w:tr w:rsidR="00AB75F9" w:rsidRPr="00DC4978" w14:paraId="54111FA7" w14:textId="77777777" w:rsidTr="00286FDA">
        <w:trPr>
          <w:trHeight w:val="333"/>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5E24D808" w14:textId="1FDC44A7" w:rsidR="00AB75F9" w:rsidRPr="00DC4978" w:rsidRDefault="00CE7B7B" w:rsidP="00756062">
            <w:pPr>
              <w:jc w:val="center"/>
              <w:textAlignment w:val="baseline"/>
              <w:rPr>
                <w:rFonts w:ascii="Arial" w:hAnsi="Arial" w:cs="Arial"/>
                <w:b/>
                <w:bCs/>
                <w:color w:val="000000"/>
                <w:sz w:val="20"/>
                <w:szCs w:val="20"/>
              </w:rPr>
            </w:pPr>
            <w:r>
              <w:rPr>
                <w:rFonts w:ascii="Arial" w:hAnsi="Arial" w:cs="Arial"/>
                <w:b/>
                <w:bCs/>
                <w:color w:val="000000"/>
                <w:sz w:val="20"/>
                <w:szCs w:val="20"/>
              </w:rPr>
              <w:t>Update Number</w:t>
            </w:r>
          </w:p>
        </w:tc>
        <w:tc>
          <w:tcPr>
            <w:tcW w:w="7088"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57A79BCE" w14:textId="45C31869" w:rsidR="00AB75F9" w:rsidRPr="00D12B37" w:rsidRDefault="00AB75F9" w:rsidP="00756062">
            <w:pPr>
              <w:textAlignment w:val="baseline"/>
              <w:rPr>
                <w:rFonts w:ascii="Arial" w:hAnsi="Arial" w:cs="Arial"/>
                <w:b/>
                <w:bCs/>
                <w:color w:val="000000"/>
                <w:sz w:val="20"/>
                <w:szCs w:val="20"/>
              </w:rPr>
            </w:pPr>
          </w:p>
        </w:tc>
      </w:tr>
      <w:tr w:rsidR="00AB75F9" w:rsidRPr="00B97AAB" w14:paraId="577CCADD" w14:textId="77777777" w:rsidTr="00CA7617">
        <w:trPr>
          <w:trHeight w:val="2577"/>
        </w:trPr>
        <w:tc>
          <w:tcPr>
            <w:tcW w:w="2552"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FF82023" w14:textId="604282D3" w:rsidR="00AB75F9" w:rsidRPr="00EB2C63" w:rsidRDefault="00286FDA">
            <w:pPr>
              <w:jc w:val="center"/>
              <w:textAlignment w:val="baseline"/>
              <w:rPr>
                <w:rFonts w:ascii="Arial" w:hAnsi="Arial" w:cs="Arial"/>
                <w:b/>
                <w:bCs/>
                <w:color w:val="000000"/>
                <w:sz w:val="20"/>
                <w:szCs w:val="20"/>
              </w:rPr>
            </w:pPr>
            <w:r>
              <w:rPr>
                <w:rFonts w:ascii="Arial" w:hAnsi="Arial" w:cs="Arial"/>
                <w:b/>
                <w:bCs/>
                <w:color w:val="000000"/>
                <w:sz w:val="20"/>
                <w:szCs w:val="20"/>
              </w:rPr>
              <w:t>Updated Message</w:t>
            </w:r>
          </w:p>
        </w:tc>
        <w:tc>
          <w:tcPr>
            <w:tcW w:w="7088"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BCCEB67" w14:textId="2CC5E7EA" w:rsidR="00286FDA" w:rsidRDefault="00286FDA" w:rsidP="00286FDA">
            <w:pPr>
              <w:textAlignment w:val="baseline"/>
              <w:rPr>
                <w:rFonts w:ascii="Arial" w:hAnsi="Arial" w:cs="Arial"/>
                <w:color w:val="000000"/>
                <w:sz w:val="20"/>
                <w:szCs w:val="20"/>
              </w:rPr>
            </w:pPr>
            <w:r>
              <w:rPr>
                <w:rFonts w:ascii="Arial" w:hAnsi="Arial" w:cs="Arial"/>
                <w:b/>
                <w:bCs/>
                <w:color w:val="000000"/>
                <w:sz w:val="20"/>
                <w:szCs w:val="20"/>
              </w:rPr>
              <w:t>[W</w:t>
            </w:r>
            <w:r w:rsidRPr="00286FDA">
              <w:rPr>
                <w:rFonts w:ascii="Arial" w:hAnsi="Arial" w:cs="Arial"/>
                <w:b/>
                <w:bCs/>
                <w:color w:val="000000"/>
                <w:sz w:val="20"/>
                <w:szCs w:val="20"/>
              </w:rPr>
              <w:t>ho is this from]</w:t>
            </w:r>
            <w:r w:rsidRPr="00286FDA">
              <w:rPr>
                <w:rFonts w:ascii="Arial" w:hAnsi="Arial" w:cs="Arial"/>
                <w:color w:val="000000"/>
                <w:sz w:val="20"/>
                <w:szCs w:val="20"/>
              </w:rPr>
              <w:t xml:space="preserve"> is providing an update regarding </w:t>
            </w:r>
            <w:r w:rsidRPr="00286FDA">
              <w:rPr>
                <w:rFonts w:ascii="Arial" w:hAnsi="Arial" w:cs="Arial"/>
                <w:b/>
                <w:bCs/>
                <w:color w:val="000000"/>
                <w:sz w:val="20"/>
                <w:szCs w:val="20"/>
              </w:rPr>
              <w:t>[incident / situation].</w:t>
            </w:r>
          </w:p>
          <w:p w14:paraId="6B7B2881" w14:textId="77777777" w:rsidR="00286FDA" w:rsidRPr="00286FDA" w:rsidRDefault="00286FDA" w:rsidP="00286FDA">
            <w:pPr>
              <w:textAlignment w:val="baseline"/>
              <w:rPr>
                <w:rFonts w:ascii="Arial" w:hAnsi="Arial" w:cs="Arial"/>
                <w:color w:val="000000"/>
                <w:sz w:val="20"/>
                <w:szCs w:val="20"/>
              </w:rPr>
            </w:pPr>
          </w:p>
          <w:p w14:paraId="6F6FAA21" w14:textId="77777777" w:rsidR="00286FDA" w:rsidRDefault="00286FDA" w:rsidP="00286FDA">
            <w:pPr>
              <w:textAlignment w:val="baseline"/>
              <w:rPr>
                <w:rFonts w:ascii="Arial" w:hAnsi="Arial" w:cs="Arial"/>
                <w:color w:val="000000"/>
                <w:sz w:val="20"/>
                <w:szCs w:val="20"/>
              </w:rPr>
            </w:pPr>
            <w:r w:rsidRPr="00286FDA">
              <w:rPr>
                <w:rFonts w:ascii="Arial" w:hAnsi="Arial" w:cs="Arial"/>
                <w:color w:val="000000"/>
                <w:sz w:val="20"/>
                <w:szCs w:val="20"/>
              </w:rPr>
              <w:t xml:space="preserve">At this stage, </w:t>
            </w:r>
            <w:r w:rsidRPr="00286FDA">
              <w:rPr>
                <w:rFonts w:ascii="Arial" w:hAnsi="Arial" w:cs="Arial"/>
                <w:b/>
                <w:bCs/>
                <w:color w:val="000000"/>
                <w:sz w:val="20"/>
                <w:szCs w:val="20"/>
              </w:rPr>
              <w:t>[brief update on what is happening].</w:t>
            </w:r>
          </w:p>
          <w:p w14:paraId="68174468" w14:textId="77777777" w:rsidR="00286FDA" w:rsidRPr="00286FDA" w:rsidRDefault="00286FDA" w:rsidP="00286FDA">
            <w:pPr>
              <w:textAlignment w:val="baseline"/>
              <w:rPr>
                <w:rFonts w:ascii="Arial" w:hAnsi="Arial" w:cs="Arial"/>
                <w:color w:val="000000"/>
                <w:sz w:val="20"/>
                <w:szCs w:val="20"/>
              </w:rPr>
            </w:pPr>
          </w:p>
          <w:p w14:paraId="29DE9A6B" w14:textId="69DAC1BE" w:rsidR="00286FDA" w:rsidRDefault="00286FDA" w:rsidP="00286FDA">
            <w:pPr>
              <w:textAlignment w:val="baseline"/>
              <w:rPr>
                <w:rFonts w:ascii="Arial" w:hAnsi="Arial" w:cs="Arial"/>
                <w:color w:val="000000"/>
                <w:sz w:val="20"/>
                <w:szCs w:val="20"/>
              </w:rPr>
            </w:pPr>
            <w:r w:rsidRPr="00286FDA">
              <w:rPr>
                <w:rFonts w:ascii="Arial" w:hAnsi="Arial" w:cs="Arial"/>
                <w:color w:val="000000"/>
                <w:sz w:val="20"/>
                <w:szCs w:val="20"/>
              </w:rPr>
              <w:t xml:space="preserve">Please continue to </w:t>
            </w:r>
            <w:r w:rsidR="006527A5">
              <w:rPr>
                <w:rFonts w:ascii="Arial" w:hAnsi="Arial" w:cs="Arial"/>
                <w:color w:val="000000"/>
                <w:sz w:val="20"/>
                <w:szCs w:val="20"/>
              </w:rPr>
              <w:t xml:space="preserve">/ now </w:t>
            </w:r>
            <w:r w:rsidRPr="00286FDA">
              <w:rPr>
                <w:rFonts w:ascii="Arial" w:hAnsi="Arial" w:cs="Arial"/>
                <w:b/>
                <w:bCs/>
                <w:color w:val="000000"/>
                <w:sz w:val="20"/>
                <w:szCs w:val="20"/>
              </w:rPr>
              <w:t>[what to do].</w:t>
            </w:r>
          </w:p>
          <w:p w14:paraId="543CB076" w14:textId="77777777" w:rsidR="00286FDA" w:rsidRPr="00286FDA" w:rsidRDefault="00286FDA" w:rsidP="00286FDA">
            <w:pPr>
              <w:textAlignment w:val="baseline"/>
              <w:rPr>
                <w:rFonts w:ascii="Arial" w:hAnsi="Arial" w:cs="Arial"/>
                <w:color w:val="000000"/>
                <w:sz w:val="20"/>
                <w:szCs w:val="20"/>
              </w:rPr>
            </w:pPr>
          </w:p>
          <w:p w14:paraId="5BD6BA09" w14:textId="7E5EB2F3" w:rsidR="00286FDA" w:rsidRDefault="00286FDA" w:rsidP="00286FDA">
            <w:pPr>
              <w:textAlignment w:val="baseline"/>
              <w:rPr>
                <w:rFonts w:ascii="Arial" w:hAnsi="Arial" w:cs="Arial"/>
                <w:color w:val="000000"/>
                <w:sz w:val="20"/>
                <w:szCs w:val="20"/>
              </w:rPr>
            </w:pPr>
            <w:r>
              <w:rPr>
                <w:rFonts w:ascii="Arial" w:hAnsi="Arial" w:cs="Arial"/>
                <w:b/>
                <w:bCs/>
                <w:color w:val="000000"/>
                <w:sz w:val="20"/>
                <w:szCs w:val="20"/>
              </w:rPr>
              <w:t>[W</w:t>
            </w:r>
            <w:r w:rsidRPr="00286FDA">
              <w:rPr>
                <w:rFonts w:ascii="Arial" w:hAnsi="Arial" w:cs="Arial"/>
                <w:b/>
                <w:bCs/>
                <w:color w:val="000000"/>
                <w:sz w:val="20"/>
                <w:szCs w:val="20"/>
              </w:rPr>
              <w:t>here to go / stay / avoid].</w:t>
            </w:r>
          </w:p>
          <w:p w14:paraId="41B1AAA5" w14:textId="77777777" w:rsidR="00286FDA" w:rsidRPr="00286FDA" w:rsidRDefault="00286FDA" w:rsidP="00286FDA">
            <w:pPr>
              <w:textAlignment w:val="baseline"/>
              <w:rPr>
                <w:rFonts w:ascii="Arial" w:hAnsi="Arial" w:cs="Arial"/>
                <w:color w:val="000000"/>
                <w:sz w:val="20"/>
                <w:szCs w:val="20"/>
              </w:rPr>
            </w:pPr>
          </w:p>
          <w:p w14:paraId="5CF5A9B7" w14:textId="07B9728F" w:rsidR="00AB75F9" w:rsidRPr="00286FDA" w:rsidRDefault="00286FDA" w:rsidP="00286FDA">
            <w:pPr>
              <w:textAlignment w:val="baseline"/>
              <w:rPr>
                <w:rFonts w:ascii="Arial" w:hAnsi="Arial" w:cs="Arial"/>
                <w:color w:val="000000"/>
                <w:sz w:val="20"/>
                <w:szCs w:val="20"/>
              </w:rPr>
            </w:pPr>
            <w:r w:rsidRPr="00286FDA">
              <w:rPr>
                <w:rFonts w:ascii="Arial" w:hAnsi="Arial" w:cs="Arial"/>
                <w:color w:val="000000"/>
                <w:sz w:val="20"/>
                <w:szCs w:val="20"/>
              </w:rPr>
              <w:t xml:space="preserve">Next update expected </w:t>
            </w:r>
            <w:r w:rsidRPr="00286FDA">
              <w:rPr>
                <w:rFonts w:ascii="Arial" w:hAnsi="Arial" w:cs="Arial"/>
                <w:b/>
                <w:bCs/>
                <w:color w:val="000000"/>
                <w:sz w:val="20"/>
                <w:szCs w:val="20"/>
              </w:rPr>
              <w:t>[time / trigger if known].</w:t>
            </w:r>
          </w:p>
        </w:tc>
      </w:tr>
    </w:tbl>
    <w:p w14:paraId="5A1369B3" w14:textId="77777777" w:rsidR="00AB75F9" w:rsidRDefault="00AB75F9" w:rsidP="005E3967">
      <w:pPr>
        <w:rPr>
          <w:rStyle w:val="normaltextrun"/>
          <w:rFonts w:ascii="Arial" w:hAnsi="Arial" w:cs="Arial"/>
          <w:sz w:val="20"/>
          <w:szCs w:val="20"/>
          <w:bdr w:val="none" w:sz="0" w:space="0" w:color="auto" w:frame="1"/>
        </w:rPr>
      </w:pPr>
    </w:p>
    <w:p w14:paraId="6F219D2F" w14:textId="77777777" w:rsidR="00AC7806" w:rsidRDefault="00AC7806" w:rsidP="005E3967">
      <w:pPr>
        <w:rPr>
          <w:rStyle w:val="normaltextrun"/>
          <w:rFonts w:ascii="Arial" w:hAnsi="Arial" w:cs="Arial"/>
          <w:sz w:val="20"/>
          <w:szCs w:val="20"/>
          <w:bdr w:val="none" w:sz="0" w:space="0" w:color="auto" w:frame="1"/>
        </w:rPr>
      </w:pPr>
    </w:p>
    <w:p w14:paraId="763B75F2" w14:textId="42F85578" w:rsidR="00AC7806" w:rsidRDefault="00AC7806" w:rsidP="005E3967">
      <w:pPr>
        <w:rPr>
          <w:rStyle w:val="normaltextrun"/>
          <w:rFonts w:ascii="Arial" w:hAnsi="Arial" w:cs="Arial"/>
          <w:sz w:val="20"/>
          <w:szCs w:val="20"/>
          <w:bdr w:val="none" w:sz="0" w:space="0" w:color="auto" w:frame="1"/>
        </w:rPr>
      </w:pPr>
    </w:p>
    <w:p w14:paraId="4EAC3DD6" w14:textId="77777777" w:rsidR="00AC7806" w:rsidRDefault="00AC7806" w:rsidP="005E3967">
      <w:pPr>
        <w:rPr>
          <w:rStyle w:val="normaltextrun"/>
          <w:rFonts w:ascii="Arial" w:hAnsi="Arial" w:cs="Arial"/>
          <w:sz w:val="20"/>
          <w:szCs w:val="20"/>
          <w:bdr w:val="none" w:sz="0" w:space="0" w:color="auto" w:frame="1"/>
        </w:rPr>
      </w:pPr>
    </w:p>
    <w:p w14:paraId="622015AC" w14:textId="77777777" w:rsidR="003F18A4" w:rsidRDefault="003F18A4" w:rsidP="005E3967">
      <w:pPr>
        <w:rPr>
          <w:rStyle w:val="normaltextrun"/>
          <w:rFonts w:ascii="Arial" w:hAnsi="Arial" w:cs="Arial"/>
          <w:sz w:val="20"/>
          <w:szCs w:val="20"/>
          <w:bdr w:val="none" w:sz="0" w:space="0" w:color="auto" w:frame="1"/>
        </w:rPr>
      </w:pPr>
    </w:p>
    <w:p w14:paraId="1E71906C" w14:textId="1252C32B" w:rsidR="003F18A4" w:rsidRDefault="003F18A4" w:rsidP="005E3967">
      <w:pPr>
        <w:rPr>
          <w:rStyle w:val="normaltextrun"/>
          <w:rFonts w:ascii="Arial" w:hAnsi="Arial" w:cs="Arial"/>
          <w:sz w:val="20"/>
          <w:szCs w:val="20"/>
          <w:bdr w:val="none" w:sz="0" w:space="0" w:color="auto" w:frame="1"/>
        </w:rPr>
      </w:pPr>
    </w:p>
    <w:p w14:paraId="432FF459" w14:textId="77777777" w:rsidR="003F18A4" w:rsidRDefault="003F18A4" w:rsidP="005E3967">
      <w:pPr>
        <w:rPr>
          <w:rStyle w:val="normaltextrun"/>
          <w:rFonts w:ascii="Arial" w:hAnsi="Arial" w:cs="Arial"/>
          <w:sz w:val="20"/>
          <w:szCs w:val="20"/>
          <w:bdr w:val="none" w:sz="0" w:space="0" w:color="auto" w:frame="1"/>
        </w:rPr>
      </w:pPr>
    </w:p>
    <w:p w14:paraId="0A8A0D46" w14:textId="77777777" w:rsidR="003F18A4" w:rsidRDefault="003F18A4" w:rsidP="005E3967">
      <w:pPr>
        <w:rPr>
          <w:rStyle w:val="normaltextrun"/>
          <w:rFonts w:ascii="Arial" w:hAnsi="Arial" w:cs="Arial"/>
          <w:sz w:val="20"/>
          <w:szCs w:val="20"/>
          <w:bdr w:val="none" w:sz="0" w:space="0" w:color="auto" w:frame="1"/>
        </w:rPr>
      </w:pPr>
    </w:p>
    <w:p w14:paraId="3D075A54" w14:textId="77777777" w:rsidR="003F18A4" w:rsidRDefault="003F18A4" w:rsidP="005E3967">
      <w:pPr>
        <w:rPr>
          <w:rStyle w:val="normaltextrun"/>
          <w:rFonts w:ascii="Arial" w:hAnsi="Arial" w:cs="Arial"/>
          <w:sz w:val="20"/>
          <w:szCs w:val="20"/>
          <w:bdr w:val="none" w:sz="0" w:space="0" w:color="auto" w:frame="1"/>
        </w:rPr>
      </w:pPr>
    </w:p>
    <w:p w14:paraId="39777FFD" w14:textId="77777777" w:rsidR="003F18A4" w:rsidRDefault="003F18A4" w:rsidP="005E3967">
      <w:pPr>
        <w:rPr>
          <w:rStyle w:val="normaltextrun"/>
          <w:rFonts w:ascii="Arial" w:hAnsi="Arial" w:cs="Arial"/>
          <w:sz w:val="20"/>
          <w:szCs w:val="20"/>
          <w:bdr w:val="none" w:sz="0" w:space="0" w:color="auto" w:frame="1"/>
        </w:rPr>
      </w:pPr>
    </w:p>
    <w:tbl>
      <w:tblPr>
        <w:tblW w:w="9498"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4"/>
        <w:gridCol w:w="6804"/>
      </w:tblGrid>
      <w:tr w:rsidR="0095375C" w:rsidRPr="00DC4978" w14:paraId="29C2A226" w14:textId="77777777" w:rsidTr="008610E6">
        <w:trPr>
          <w:trHeight w:val="369"/>
        </w:trPr>
        <w:tc>
          <w:tcPr>
            <w:tcW w:w="9498" w:type="dxa"/>
            <w:gridSpan w:val="2"/>
            <w:tcBorders>
              <w:top w:val="single" w:sz="24" w:space="0" w:color="FFFFFF"/>
              <w:left w:val="single" w:sz="6" w:space="0" w:color="FFFFFF"/>
              <w:bottom w:val="single" w:sz="24" w:space="0" w:color="FFFFFF"/>
              <w:right w:val="single" w:sz="6" w:space="0" w:color="FFFFFF"/>
            </w:tcBorders>
            <w:shd w:val="clear" w:color="auto" w:fill="96C122"/>
            <w:vAlign w:val="center"/>
          </w:tcPr>
          <w:p w14:paraId="1887B8A0" w14:textId="5B2E32EC" w:rsidR="0095375C" w:rsidRPr="006D0816" w:rsidRDefault="0095375C" w:rsidP="0095375C">
            <w:pPr>
              <w:textAlignment w:val="baseline"/>
              <w:rPr>
                <w:rFonts w:ascii="Arial" w:hAnsi="Arial" w:cs="Arial"/>
                <w:b/>
                <w:bCs/>
                <w:color w:val="FFFFFF" w:themeColor="background1"/>
                <w:sz w:val="20"/>
                <w:szCs w:val="20"/>
              </w:rPr>
            </w:pPr>
            <w:r>
              <w:rPr>
                <w:rFonts w:ascii="Arial" w:hAnsi="Arial" w:cs="Arial"/>
                <w:b/>
                <w:bCs/>
                <w:color w:val="FFFFFF" w:themeColor="background1"/>
                <w:sz w:val="20"/>
                <w:szCs w:val="20"/>
              </w:rPr>
              <w:t>STANDDOWN MESSAGE</w:t>
            </w:r>
          </w:p>
        </w:tc>
      </w:tr>
      <w:tr w:rsidR="0095375C" w:rsidRPr="00DC4978" w14:paraId="11C95574" w14:textId="77777777" w:rsidTr="0095375C">
        <w:trPr>
          <w:trHeight w:val="369"/>
        </w:trPr>
        <w:tc>
          <w:tcPr>
            <w:tcW w:w="269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6285E178" w14:textId="77777777" w:rsidR="0095375C" w:rsidRPr="006D0816" w:rsidRDefault="0095375C" w:rsidP="008610E6">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Time Sent</w:t>
            </w:r>
          </w:p>
        </w:tc>
        <w:tc>
          <w:tcPr>
            <w:tcW w:w="680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19F5C054" w14:textId="2BB2CAB9" w:rsidR="0095375C" w:rsidRPr="006D0816" w:rsidRDefault="00697319" w:rsidP="008E04C4">
            <w:pPr>
              <w:textAlignment w:val="baseline"/>
              <w:rPr>
                <w:rFonts w:ascii="Arial" w:hAnsi="Arial" w:cs="Arial"/>
                <w:b/>
                <w:bCs/>
                <w:color w:val="FFFFFF" w:themeColor="background1"/>
                <w:sz w:val="20"/>
                <w:szCs w:val="20"/>
              </w:rPr>
            </w:pPr>
            <w:r>
              <w:rPr>
                <w:rFonts w:ascii="Arial" w:hAnsi="Arial" w:cs="Arial"/>
                <w:b/>
                <w:bCs/>
                <w:color w:val="FFFFFF" w:themeColor="background1"/>
                <w:sz w:val="20"/>
                <w:szCs w:val="20"/>
              </w:rPr>
              <w:t>Details</w:t>
            </w:r>
            <w:r w:rsidR="008E04C4">
              <w:rPr>
                <w:rFonts w:ascii="Arial" w:hAnsi="Arial" w:cs="Arial"/>
                <w:b/>
                <w:bCs/>
                <w:color w:val="FFFFFF" w:themeColor="background1"/>
                <w:sz w:val="20"/>
                <w:szCs w:val="20"/>
              </w:rPr>
              <w:t xml:space="preserve"> </w:t>
            </w:r>
            <w:r w:rsidR="0095375C" w:rsidRPr="005442C4">
              <w:rPr>
                <w:rFonts w:ascii="Arial" w:hAnsi="Arial" w:cs="Arial"/>
                <w:color w:val="FFFFFF" w:themeColor="background1"/>
                <w:sz w:val="16"/>
                <w:szCs w:val="16"/>
              </w:rPr>
              <w:t>(Consider whether different groups need different messages (e.g. all occupants, wardens, tenants, contractors, visitors)</w:t>
            </w:r>
          </w:p>
        </w:tc>
      </w:tr>
      <w:tr w:rsidR="001D5F92" w:rsidRPr="00DC4978" w14:paraId="66CD5C71" w14:textId="77777777" w:rsidTr="008610E6">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73E0024D" w14:textId="7AF0BA7F" w:rsidR="001D5F92" w:rsidRPr="00DC4978" w:rsidRDefault="001D5F92" w:rsidP="008610E6">
            <w:pPr>
              <w:jc w:val="center"/>
              <w:textAlignment w:val="baseline"/>
              <w:rPr>
                <w:rFonts w:ascii="Arial" w:hAnsi="Arial" w:cs="Arial"/>
                <w:b/>
                <w:bCs/>
                <w:color w:val="000000"/>
                <w:sz w:val="20"/>
                <w:szCs w:val="20"/>
              </w:rPr>
            </w:pPr>
            <w:r>
              <w:rPr>
                <w:rFonts w:ascii="Arial" w:hAnsi="Arial" w:cs="Arial"/>
                <w:b/>
                <w:bCs/>
                <w:color w:val="000000"/>
                <w:sz w:val="20"/>
                <w:szCs w:val="20"/>
              </w:rPr>
              <w:t>Message Type:</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73C548E5" w14:textId="37CC82B7" w:rsidR="001D5F92" w:rsidRPr="00697319" w:rsidRDefault="001D5F92" w:rsidP="008610E6">
            <w:pPr>
              <w:textAlignment w:val="baseline"/>
              <w:rPr>
                <w:rFonts w:ascii="Arial" w:hAnsi="Arial" w:cs="Arial"/>
                <w:color w:val="000000"/>
                <w:sz w:val="20"/>
                <w:szCs w:val="20"/>
              </w:rPr>
            </w:pPr>
            <w:r w:rsidRPr="00697319">
              <w:rPr>
                <w:rFonts w:ascii="Segoe UI Symbol" w:hAnsi="Segoe UI Symbol" w:cs="Segoe UI Symbol"/>
                <w:color w:val="000000"/>
                <w:sz w:val="20"/>
                <w:szCs w:val="20"/>
              </w:rPr>
              <w:t>☐</w:t>
            </w:r>
            <w:r w:rsidRPr="00697319">
              <w:rPr>
                <w:rFonts w:ascii="Arial" w:hAnsi="Arial" w:cs="Arial"/>
                <w:color w:val="000000"/>
                <w:sz w:val="20"/>
                <w:szCs w:val="20"/>
              </w:rPr>
              <w:t xml:space="preserve"> Stand-Down</w:t>
            </w:r>
          </w:p>
        </w:tc>
      </w:tr>
      <w:tr w:rsidR="0095375C" w:rsidRPr="00DC4978" w14:paraId="470A7267"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6F604FDD" w14:textId="002F9BD8" w:rsidR="0095375C" w:rsidRPr="00DC4978"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Date:</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CE4B1F1"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6F1D7E85"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76D3AA1D" w14:textId="3D7A4AC4" w:rsidR="0095375C" w:rsidRPr="00DC4978"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Time:</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31320C6D"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67809FD1"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8C45EF2" w14:textId="16AF5B7B" w:rsidR="0095375C"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Message Number:</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07B561D"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6378ED25"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0B7511E3" w14:textId="6CDF5C14" w:rsidR="0095375C"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Prepared By:</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53BDF66"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0F126A27"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4F99A874" w14:textId="69E5EC04" w:rsidR="0095375C"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Approved By:</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54E0451A"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71D7613F" w14:textId="77777777" w:rsidTr="0095375C">
        <w:trPr>
          <w:trHeight w:val="33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2330A4F4" w14:textId="6CE4FFCA" w:rsidR="0095375C"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Audience:</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1C34FB43" w14:textId="77777777" w:rsidR="0095375C" w:rsidRPr="00D12B37" w:rsidRDefault="0095375C" w:rsidP="008610E6">
            <w:pPr>
              <w:textAlignment w:val="baseline"/>
              <w:rPr>
                <w:rFonts w:ascii="Arial" w:hAnsi="Arial" w:cs="Arial"/>
                <w:b/>
                <w:bCs/>
                <w:color w:val="000000"/>
                <w:sz w:val="20"/>
                <w:szCs w:val="20"/>
              </w:rPr>
            </w:pPr>
          </w:p>
        </w:tc>
      </w:tr>
      <w:tr w:rsidR="0095375C" w:rsidRPr="00DC4978" w14:paraId="710324D9" w14:textId="77777777" w:rsidTr="00F86A25">
        <w:trPr>
          <w:trHeight w:val="2393"/>
        </w:trPr>
        <w:tc>
          <w:tcPr>
            <w:tcW w:w="269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CE70D62" w14:textId="4F4D8303" w:rsidR="0095375C" w:rsidRDefault="0095375C" w:rsidP="008610E6">
            <w:pPr>
              <w:jc w:val="center"/>
              <w:textAlignment w:val="baseline"/>
              <w:rPr>
                <w:rFonts w:ascii="Arial" w:hAnsi="Arial" w:cs="Arial"/>
                <w:b/>
                <w:bCs/>
                <w:color w:val="000000"/>
                <w:sz w:val="20"/>
                <w:szCs w:val="20"/>
              </w:rPr>
            </w:pPr>
            <w:r>
              <w:rPr>
                <w:rFonts w:ascii="Arial" w:hAnsi="Arial" w:cs="Arial"/>
                <w:b/>
                <w:bCs/>
                <w:color w:val="000000"/>
                <w:sz w:val="20"/>
                <w:szCs w:val="20"/>
              </w:rPr>
              <w:t>Message Template</w:t>
            </w:r>
          </w:p>
        </w:tc>
        <w:tc>
          <w:tcPr>
            <w:tcW w:w="6804"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2D586548" w14:textId="7B5C540B" w:rsidR="00697319" w:rsidRDefault="0095375C"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rPr>
                <w:rFonts w:ascii="Arial" w:hAnsi="Arial" w:cs="Arial"/>
                <w:color w:val="000000"/>
                <w:sz w:val="20"/>
                <w:szCs w:val="20"/>
              </w:rPr>
            </w:pPr>
            <w:r w:rsidRPr="00697319">
              <w:rPr>
                <w:rFonts w:ascii="Arial" w:hAnsi="Arial" w:cs="Arial"/>
                <w:b/>
                <w:bCs/>
                <w:color w:val="000000"/>
                <w:sz w:val="20"/>
                <w:szCs w:val="20"/>
              </w:rPr>
              <w:t xml:space="preserve">[Who is this from] </w:t>
            </w:r>
            <w:r w:rsidRPr="00697319">
              <w:rPr>
                <w:rFonts w:ascii="Arial" w:hAnsi="Arial" w:cs="Arial"/>
                <w:color w:val="000000"/>
                <w:sz w:val="20"/>
                <w:szCs w:val="20"/>
              </w:rPr>
              <w:t xml:space="preserve">is advising that </w:t>
            </w:r>
            <w:r w:rsidRPr="00697319">
              <w:rPr>
                <w:rFonts w:ascii="Arial" w:hAnsi="Arial" w:cs="Arial"/>
                <w:b/>
                <w:bCs/>
                <w:color w:val="000000"/>
                <w:sz w:val="20"/>
                <w:szCs w:val="20"/>
              </w:rPr>
              <w:t xml:space="preserve">[incident / situation] </w:t>
            </w:r>
            <w:r w:rsidRPr="00697319">
              <w:rPr>
                <w:rFonts w:ascii="Arial" w:hAnsi="Arial" w:cs="Arial"/>
                <w:color w:val="000000"/>
                <w:sz w:val="20"/>
                <w:szCs w:val="20"/>
              </w:rPr>
              <w:t xml:space="preserve">has now been </w:t>
            </w:r>
            <w:r w:rsidR="00697319" w:rsidRPr="00697319">
              <w:rPr>
                <w:rFonts w:ascii="Arial" w:hAnsi="Arial" w:cs="Arial"/>
                <w:b/>
                <w:bCs/>
                <w:color w:val="000000"/>
                <w:sz w:val="20"/>
                <w:szCs w:val="20"/>
              </w:rPr>
              <w:t>[</w:t>
            </w:r>
            <w:r w:rsidRPr="00697319">
              <w:rPr>
                <w:rFonts w:ascii="Arial" w:hAnsi="Arial" w:cs="Arial"/>
                <w:b/>
                <w:bCs/>
                <w:color w:val="000000"/>
                <w:sz w:val="20"/>
                <w:szCs w:val="20"/>
              </w:rPr>
              <w:t>resolved / restrictions have been lifted</w:t>
            </w:r>
            <w:r w:rsidR="00697319" w:rsidRPr="00697319">
              <w:rPr>
                <w:rFonts w:ascii="Arial" w:hAnsi="Arial" w:cs="Arial"/>
                <w:b/>
                <w:bCs/>
                <w:color w:val="000000"/>
                <w:sz w:val="20"/>
                <w:szCs w:val="20"/>
              </w:rPr>
              <w:t>]</w:t>
            </w:r>
            <w:r w:rsidR="00697319">
              <w:rPr>
                <w:rFonts w:ascii="Arial" w:hAnsi="Arial" w:cs="Arial"/>
                <w:color w:val="000000"/>
                <w:sz w:val="20"/>
                <w:szCs w:val="20"/>
              </w:rPr>
              <w:t>.</w:t>
            </w:r>
          </w:p>
          <w:p w14:paraId="288CBF02" w14:textId="77777777" w:rsidR="00697319" w:rsidRDefault="00697319"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szCs w:val="20"/>
              </w:rPr>
            </w:pPr>
          </w:p>
          <w:p w14:paraId="0DB4833D" w14:textId="77777777" w:rsidR="00697319" w:rsidRDefault="0095375C"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szCs w:val="20"/>
              </w:rPr>
            </w:pPr>
            <w:r w:rsidRPr="00697319">
              <w:rPr>
                <w:rFonts w:ascii="Arial" w:hAnsi="Arial" w:cs="Arial"/>
                <w:color w:val="000000"/>
                <w:sz w:val="20"/>
                <w:szCs w:val="20"/>
              </w:rPr>
              <w:t xml:space="preserve">Please </w:t>
            </w:r>
            <w:r w:rsidRPr="00697319">
              <w:rPr>
                <w:rFonts w:ascii="Arial" w:hAnsi="Arial" w:cs="Arial"/>
                <w:b/>
                <w:bCs/>
                <w:color w:val="000000"/>
                <w:sz w:val="20"/>
                <w:szCs w:val="20"/>
              </w:rPr>
              <w:t>[what to do next]</w:t>
            </w:r>
            <w:r w:rsidRPr="00697319">
              <w:rPr>
                <w:rFonts w:ascii="Arial" w:hAnsi="Arial" w:cs="Arial"/>
                <w:color w:val="000000"/>
                <w:sz w:val="20"/>
                <w:szCs w:val="20"/>
              </w:rPr>
              <w:t>.</w:t>
            </w:r>
          </w:p>
          <w:p w14:paraId="75814899" w14:textId="77777777" w:rsidR="00697319" w:rsidRDefault="00697319"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szCs w:val="20"/>
              </w:rPr>
            </w:pPr>
          </w:p>
          <w:p w14:paraId="54CD22E7" w14:textId="77777777" w:rsidR="00697319" w:rsidRDefault="0095375C"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szCs w:val="20"/>
              </w:rPr>
            </w:pPr>
            <w:r w:rsidRPr="00697319">
              <w:rPr>
                <w:rFonts w:ascii="Arial" w:hAnsi="Arial" w:cs="Arial"/>
                <w:b/>
                <w:bCs/>
                <w:color w:val="000000"/>
                <w:sz w:val="20"/>
                <w:szCs w:val="20"/>
              </w:rPr>
              <w:t>[Areas to avoid / re-entry instructions, if relevant]</w:t>
            </w:r>
            <w:r w:rsidRPr="00697319">
              <w:rPr>
                <w:rFonts w:ascii="Arial" w:hAnsi="Arial" w:cs="Arial"/>
                <w:color w:val="000000"/>
                <w:sz w:val="20"/>
                <w:szCs w:val="20"/>
              </w:rPr>
              <w:t>.</w:t>
            </w:r>
          </w:p>
          <w:p w14:paraId="6B0DFEBA" w14:textId="77777777" w:rsidR="00697319" w:rsidRDefault="00697319"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szCs w:val="20"/>
              </w:rPr>
            </w:pPr>
          </w:p>
          <w:p w14:paraId="26F949EF" w14:textId="5F432E7E" w:rsidR="00F86A25" w:rsidRPr="00697319" w:rsidRDefault="0095375C" w:rsidP="00F86A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Arial" w:hAnsi="Arial" w:cs="Arial"/>
                <w:color w:val="000000"/>
                <w:sz w:val="20"/>
                <w:szCs w:val="20"/>
              </w:rPr>
            </w:pPr>
            <w:r w:rsidRPr="00697319">
              <w:rPr>
                <w:rFonts w:ascii="Arial" w:hAnsi="Arial" w:cs="Arial"/>
                <w:color w:val="000000"/>
                <w:sz w:val="20"/>
                <w:szCs w:val="20"/>
              </w:rPr>
              <w:t xml:space="preserve">Thank you for following instructions. </w:t>
            </w:r>
          </w:p>
        </w:tc>
      </w:tr>
    </w:tbl>
    <w:p w14:paraId="45E29A47" w14:textId="77777777" w:rsidR="003F18A4" w:rsidRDefault="003F18A4" w:rsidP="005E3967">
      <w:pPr>
        <w:rPr>
          <w:rStyle w:val="normaltextrun"/>
          <w:rFonts w:ascii="Arial" w:hAnsi="Arial" w:cs="Arial"/>
          <w:sz w:val="20"/>
          <w:szCs w:val="20"/>
          <w:bdr w:val="none" w:sz="0" w:space="0" w:color="auto" w:frame="1"/>
        </w:rPr>
      </w:pPr>
    </w:p>
    <w:p w14:paraId="19FCA2E0" w14:textId="77777777" w:rsidR="00AC7806" w:rsidRDefault="00AC7806" w:rsidP="005E3967">
      <w:pPr>
        <w:rPr>
          <w:rStyle w:val="normaltextrun"/>
          <w:rFonts w:ascii="Arial" w:hAnsi="Arial" w:cs="Arial"/>
          <w:sz w:val="20"/>
          <w:szCs w:val="20"/>
          <w:bdr w:val="none" w:sz="0" w:space="0" w:color="auto" w:frame="1"/>
        </w:rPr>
      </w:pPr>
    </w:p>
    <w:p w14:paraId="0DA092F2" w14:textId="77777777" w:rsidR="00D1669B" w:rsidRDefault="00D1669B" w:rsidP="005E3967">
      <w:pPr>
        <w:rPr>
          <w:rStyle w:val="normaltextrun"/>
          <w:rFonts w:ascii="Arial" w:hAnsi="Arial" w:cs="Arial"/>
          <w:sz w:val="20"/>
          <w:szCs w:val="20"/>
          <w:bdr w:val="none" w:sz="0" w:space="0" w:color="auto" w:frame="1"/>
        </w:rPr>
      </w:pPr>
    </w:p>
    <w:tbl>
      <w:tblPr>
        <w:tblW w:w="964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4"/>
        <w:gridCol w:w="2409"/>
        <w:gridCol w:w="1843"/>
        <w:gridCol w:w="1620"/>
        <w:gridCol w:w="1924"/>
      </w:tblGrid>
      <w:tr w:rsidR="003B11E8" w:rsidRPr="00DC4978" w14:paraId="6A0D6547" w14:textId="2D238C64">
        <w:trPr>
          <w:trHeight w:val="409"/>
        </w:trPr>
        <w:tc>
          <w:tcPr>
            <w:tcW w:w="9640" w:type="dxa"/>
            <w:gridSpan w:val="5"/>
            <w:tcBorders>
              <w:top w:val="single" w:sz="24" w:space="0" w:color="FFFFFF"/>
              <w:left w:val="single" w:sz="6" w:space="0" w:color="FFFFFF"/>
              <w:bottom w:val="single" w:sz="24" w:space="0" w:color="FFFFFF"/>
              <w:right w:val="single" w:sz="6" w:space="0" w:color="FFFFFF"/>
            </w:tcBorders>
            <w:shd w:val="clear" w:color="auto" w:fill="96C122"/>
            <w:vAlign w:val="center"/>
          </w:tcPr>
          <w:p w14:paraId="47CDA5E1" w14:textId="3E7324C1" w:rsidR="003B11E8" w:rsidRPr="003B11E8" w:rsidRDefault="003B11E8">
            <w:pPr>
              <w:textAlignment w:val="baseline"/>
              <w:rPr>
                <w:rFonts w:ascii="Arial" w:hAnsi="Arial" w:cs="Arial"/>
                <w:b/>
                <w:bCs/>
                <w:color w:val="FFFFFF" w:themeColor="background1"/>
                <w:sz w:val="20"/>
                <w:szCs w:val="20"/>
              </w:rPr>
            </w:pPr>
            <w:r w:rsidRPr="003B11E8">
              <w:rPr>
                <w:rFonts w:ascii="Arial" w:hAnsi="Arial" w:cs="Arial"/>
                <w:b/>
                <w:bCs/>
                <w:color w:val="FFFFFF" w:themeColor="background1"/>
                <w:sz w:val="20"/>
                <w:szCs w:val="20"/>
              </w:rPr>
              <w:t>RECORD OF MESSAGES SENT</w:t>
            </w:r>
          </w:p>
        </w:tc>
      </w:tr>
      <w:tr w:rsidR="003B11E8" w:rsidRPr="00DC4978" w14:paraId="3FDB5C6A" w14:textId="30F0ED30" w:rsidTr="00F86A25">
        <w:trPr>
          <w:trHeight w:val="369"/>
        </w:trPr>
        <w:tc>
          <w:tcPr>
            <w:tcW w:w="1844"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1EF34B2F" w14:textId="09C2B247" w:rsidR="003B11E8" w:rsidRPr="006D0816" w:rsidRDefault="003B11E8" w:rsidP="003B11E8">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Time Sent</w:t>
            </w:r>
          </w:p>
        </w:tc>
        <w:tc>
          <w:tcPr>
            <w:tcW w:w="2409" w:type="dxa"/>
            <w:tcBorders>
              <w:top w:val="single" w:sz="24" w:space="0" w:color="FFFFFF"/>
              <w:left w:val="single" w:sz="6" w:space="0" w:color="FFFFFF"/>
              <w:bottom w:val="single" w:sz="24" w:space="0" w:color="FFFFFF"/>
              <w:right w:val="single" w:sz="6" w:space="0" w:color="FFFFFF"/>
            </w:tcBorders>
            <w:shd w:val="clear" w:color="auto" w:fill="96C122"/>
            <w:vAlign w:val="center"/>
            <w:hideMark/>
          </w:tcPr>
          <w:p w14:paraId="76BF6D53" w14:textId="77777777" w:rsidR="005442C4" w:rsidRDefault="003B11E8" w:rsidP="003B11E8">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Audience</w:t>
            </w:r>
            <w:r w:rsidR="005442C4">
              <w:rPr>
                <w:rFonts w:ascii="Arial" w:hAnsi="Arial" w:cs="Arial"/>
                <w:b/>
                <w:bCs/>
                <w:color w:val="FFFFFF" w:themeColor="background1"/>
                <w:sz w:val="20"/>
                <w:szCs w:val="20"/>
              </w:rPr>
              <w:t xml:space="preserve"> </w:t>
            </w:r>
          </w:p>
          <w:p w14:paraId="42EEB09B" w14:textId="77777777" w:rsidR="003B11E8" w:rsidRDefault="005442C4" w:rsidP="003B11E8">
            <w:pPr>
              <w:jc w:val="center"/>
              <w:textAlignment w:val="baseline"/>
              <w:rPr>
                <w:rFonts w:ascii="Arial" w:hAnsi="Arial" w:cs="Arial"/>
                <w:color w:val="FFFFFF" w:themeColor="background1"/>
                <w:sz w:val="16"/>
                <w:szCs w:val="16"/>
              </w:rPr>
            </w:pPr>
            <w:r w:rsidRPr="005442C4">
              <w:rPr>
                <w:rFonts w:ascii="Arial" w:hAnsi="Arial" w:cs="Arial"/>
                <w:color w:val="FFFFFF" w:themeColor="background1"/>
                <w:sz w:val="16"/>
                <w:szCs w:val="16"/>
              </w:rPr>
              <w:t>(Consider whether different groups need different messages (e.g. all occupants, wardens, tenants, contractors, visitors)</w:t>
            </w:r>
            <w:r w:rsidR="00F86A25">
              <w:rPr>
                <w:rFonts w:ascii="Arial" w:hAnsi="Arial" w:cs="Arial"/>
                <w:color w:val="FFFFFF" w:themeColor="background1"/>
                <w:sz w:val="16"/>
                <w:szCs w:val="16"/>
              </w:rPr>
              <w:t>)</w:t>
            </w:r>
          </w:p>
          <w:p w14:paraId="7697FD3F" w14:textId="3737F064" w:rsidR="00B47148" w:rsidRPr="006D0816" w:rsidRDefault="00B47148" w:rsidP="003B11E8">
            <w:pPr>
              <w:jc w:val="center"/>
              <w:textAlignment w:val="baseline"/>
              <w:rPr>
                <w:rFonts w:ascii="Arial" w:hAnsi="Arial" w:cs="Arial"/>
                <w:b/>
                <w:bCs/>
                <w:color w:val="FFFFFF" w:themeColor="background1"/>
                <w:sz w:val="20"/>
                <w:szCs w:val="20"/>
              </w:rPr>
            </w:pPr>
          </w:p>
        </w:tc>
        <w:tc>
          <w:tcPr>
            <w:tcW w:w="1843"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0C7E2693" w14:textId="28024BCA" w:rsidR="003B11E8" w:rsidRPr="006D0816" w:rsidRDefault="003B11E8" w:rsidP="003B11E8">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Channel Used</w:t>
            </w:r>
          </w:p>
        </w:tc>
        <w:tc>
          <w:tcPr>
            <w:tcW w:w="1620"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18962255" w14:textId="1D3F4ED6" w:rsidR="003B11E8" w:rsidRPr="006D0816" w:rsidRDefault="003B11E8" w:rsidP="003B11E8">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Message Summary</w:t>
            </w:r>
          </w:p>
        </w:tc>
        <w:tc>
          <w:tcPr>
            <w:tcW w:w="1924" w:type="dxa"/>
            <w:tcBorders>
              <w:top w:val="single" w:sz="24" w:space="0" w:color="FFFFFF"/>
              <w:left w:val="single" w:sz="6" w:space="0" w:color="FFFFFF"/>
              <w:bottom w:val="single" w:sz="24" w:space="0" w:color="FFFFFF"/>
              <w:right w:val="single" w:sz="6" w:space="0" w:color="FFFFFF"/>
            </w:tcBorders>
            <w:shd w:val="clear" w:color="auto" w:fill="96C122"/>
            <w:vAlign w:val="center"/>
          </w:tcPr>
          <w:p w14:paraId="25C8184A" w14:textId="1B7EB9AD" w:rsidR="003B11E8" w:rsidRPr="006D0816" w:rsidRDefault="003B11E8" w:rsidP="003B11E8">
            <w:pPr>
              <w:jc w:val="center"/>
              <w:textAlignment w:val="baseline"/>
              <w:rPr>
                <w:rFonts w:ascii="Arial" w:hAnsi="Arial" w:cs="Arial"/>
                <w:b/>
                <w:bCs/>
                <w:color w:val="FFFFFF" w:themeColor="background1"/>
                <w:sz w:val="20"/>
                <w:szCs w:val="20"/>
              </w:rPr>
            </w:pPr>
            <w:r w:rsidRPr="006D0816">
              <w:rPr>
                <w:rFonts w:ascii="Arial" w:hAnsi="Arial" w:cs="Arial"/>
                <w:b/>
                <w:bCs/>
                <w:color w:val="FFFFFF" w:themeColor="background1"/>
                <w:sz w:val="20"/>
                <w:szCs w:val="20"/>
              </w:rPr>
              <w:t>Sent By</w:t>
            </w:r>
          </w:p>
        </w:tc>
      </w:tr>
      <w:tr w:rsidR="003B11E8" w:rsidRPr="00DC4978" w14:paraId="2F0AAC56" w14:textId="1A40488C" w:rsidTr="00F86A25">
        <w:trPr>
          <w:trHeight w:val="333"/>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hideMark/>
          </w:tcPr>
          <w:p w14:paraId="5D751204" w14:textId="10353432" w:rsidR="003B11E8" w:rsidRPr="00DC4978" w:rsidRDefault="003B11E8">
            <w:pPr>
              <w:jc w:val="center"/>
              <w:textAlignment w:val="baseline"/>
              <w:rPr>
                <w:rFonts w:ascii="Arial" w:hAnsi="Arial" w:cs="Arial"/>
                <w:b/>
                <w:bCs/>
                <w:color w:val="000000"/>
                <w:sz w:val="20"/>
                <w:szCs w:val="20"/>
              </w:rPr>
            </w:pPr>
          </w:p>
        </w:tc>
        <w:tc>
          <w:tcPr>
            <w:tcW w:w="2409" w:type="dxa"/>
            <w:tcBorders>
              <w:top w:val="single" w:sz="24" w:space="0" w:color="FFFFFF"/>
              <w:left w:val="single" w:sz="6" w:space="0" w:color="FFFFFF"/>
              <w:bottom w:val="single" w:sz="24" w:space="0" w:color="FFFFFF"/>
              <w:right w:val="single" w:sz="6" w:space="0" w:color="FFFFFF"/>
            </w:tcBorders>
            <w:shd w:val="clear" w:color="auto" w:fill="EBF3DB"/>
            <w:vAlign w:val="center"/>
            <w:hideMark/>
          </w:tcPr>
          <w:p w14:paraId="6F41168A" w14:textId="77777777" w:rsidR="003B11E8" w:rsidRPr="00D12B37" w:rsidRDefault="003B11E8">
            <w:pPr>
              <w:textAlignment w:val="baseline"/>
              <w:rPr>
                <w:rFonts w:ascii="Arial" w:hAnsi="Arial" w:cs="Arial"/>
                <w:b/>
                <w:bCs/>
                <w:color w:val="000000"/>
                <w:sz w:val="20"/>
                <w:szCs w:val="20"/>
              </w:rPr>
            </w:pPr>
          </w:p>
        </w:tc>
        <w:tc>
          <w:tcPr>
            <w:tcW w:w="1843" w:type="dxa"/>
            <w:tcBorders>
              <w:top w:val="single" w:sz="24" w:space="0" w:color="FFFFFF"/>
              <w:left w:val="single" w:sz="6" w:space="0" w:color="FFFFFF"/>
              <w:bottom w:val="single" w:sz="24" w:space="0" w:color="FFFFFF"/>
              <w:right w:val="single" w:sz="6" w:space="0" w:color="FFFFFF"/>
            </w:tcBorders>
            <w:shd w:val="clear" w:color="auto" w:fill="EBF3DB"/>
          </w:tcPr>
          <w:p w14:paraId="79AD9AF1" w14:textId="77777777" w:rsidR="003B11E8" w:rsidRPr="00D12B37" w:rsidRDefault="003B11E8">
            <w:pPr>
              <w:textAlignment w:val="baseline"/>
              <w:rPr>
                <w:rFonts w:ascii="Arial" w:hAnsi="Arial" w:cs="Arial"/>
                <w:b/>
                <w:bCs/>
                <w:color w:val="000000"/>
                <w:sz w:val="20"/>
                <w:szCs w:val="20"/>
              </w:rPr>
            </w:pPr>
          </w:p>
        </w:tc>
        <w:tc>
          <w:tcPr>
            <w:tcW w:w="1620" w:type="dxa"/>
            <w:tcBorders>
              <w:top w:val="single" w:sz="24" w:space="0" w:color="FFFFFF"/>
              <w:left w:val="single" w:sz="6" w:space="0" w:color="FFFFFF"/>
              <w:bottom w:val="single" w:sz="24" w:space="0" w:color="FFFFFF"/>
              <w:right w:val="single" w:sz="6" w:space="0" w:color="FFFFFF"/>
            </w:tcBorders>
            <w:shd w:val="clear" w:color="auto" w:fill="EBF3DB"/>
          </w:tcPr>
          <w:p w14:paraId="7C3C296C" w14:textId="77777777" w:rsidR="003B11E8" w:rsidRPr="00D12B37" w:rsidRDefault="003B11E8">
            <w:pPr>
              <w:textAlignment w:val="baseline"/>
              <w:rPr>
                <w:rFonts w:ascii="Arial" w:hAnsi="Arial" w:cs="Arial"/>
                <w:b/>
                <w:bCs/>
                <w:color w:val="000000"/>
                <w:sz w:val="20"/>
                <w:szCs w:val="20"/>
              </w:rPr>
            </w:pPr>
          </w:p>
        </w:tc>
        <w:tc>
          <w:tcPr>
            <w:tcW w:w="1924" w:type="dxa"/>
            <w:tcBorders>
              <w:top w:val="single" w:sz="24" w:space="0" w:color="FFFFFF"/>
              <w:left w:val="single" w:sz="6" w:space="0" w:color="FFFFFF"/>
              <w:bottom w:val="single" w:sz="24" w:space="0" w:color="FFFFFF"/>
              <w:right w:val="single" w:sz="6" w:space="0" w:color="FFFFFF"/>
            </w:tcBorders>
            <w:shd w:val="clear" w:color="auto" w:fill="EBF3DB"/>
          </w:tcPr>
          <w:p w14:paraId="2F2BE2A0" w14:textId="77777777" w:rsidR="003B11E8" w:rsidRPr="00D12B37" w:rsidRDefault="003B11E8">
            <w:pPr>
              <w:textAlignment w:val="baseline"/>
              <w:rPr>
                <w:rFonts w:ascii="Arial" w:hAnsi="Arial" w:cs="Arial"/>
                <w:b/>
                <w:bCs/>
                <w:color w:val="000000"/>
                <w:sz w:val="20"/>
                <w:szCs w:val="20"/>
              </w:rPr>
            </w:pPr>
          </w:p>
        </w:tc>
      </w:tr>
      <w:tr w:rsidR="00F24631" w:rsidRPr="00DC4978" w14:paraId="5247D66E" w14:textId="77777777" w:rsidTr="00F86A25">
        <w:trPr>
          <w:trHeight w:val="333"/>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1EC50D46" w14:textId="77777777" w:rsidR="00F24631" w:rsidRPr="00DC4978" w:rsidRDefault="00F24631">
            <w:pPr>
              <w:jc w:val="center"/>
              <w:textAlignment w:val="baseline"/>
              <w:rPr>
                <w:rFonts w:ascii="Arial" w:hAnsi="Arial" w:cs="Arial"/>
                <w:b/>
                <w:bCs/>
                <w:color w:val="000000"/>
                <w:sz w:val="20"/>
                <w:szCs w:val="20"/>
              </w:rPr>
            </w:pPr>
          </w:p>
        </w:tc>
        <w:tc>
          <w:tcPr>
            <w:tcW w:w="240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89AF24D" w14:textId="77777777" w:rsidR="00F24631" w:rsidRPr="00D12B37" w:rsidRDefault="00F24631">
            <w:pPr>
              <w:textAlignment w:val="baseline"/>
              <w:rPr>
                <w:rFonts w:ascii="Arial" w:hAnsi="Arial" w:cs="Arial"/>
                <w:b/>
                <w:bCs/>
                <w:color w:val="000000"/>
                <w:sz w:val="20"/>
                <w:szCs w:val="20"/>
              </w:rPr>
            </w:pPr>
          </w:p>
        </w:tc>
        <w:tc>
          <w:tcPr>
            <w:tcW w:w="1843" w:type="dxa"/>
            <w:tcBorders>
              <w:top w:val="single" w:sz="24" w:space="0" w:color="FFFFFF"/>
              <w:left w:val="single" w:sz="6" w:space="0" w:color="FFFFFF"/>
              <w:bottom w:val="single" w:sz="24" w:space="0" w:color="FFFFFF"/>
              <w:right w:val="single" w:sz="6" w:space="0" w:color="FFFFFF"/>
            </w:tcBorders>
            <w:shd w:val="clear" w:color="auto" w:fill="EBF3DB"/>
          </w:tcPr>
          <w:p w14:paraId="3B4E2C78" w14:textId="77777777" w:rsidR="00F24631" w:rsidRPr="00D12B37" w:rsidRDefault="00F24631">
            <w:pPr>
              <w:textAlignment w:val="baseline"/>
              <w:rPr>
                <w:rFonts w:ascii="Arial" w:hAnsi="Arial" w:cs="Arial"/>
                <w:b/>
                <w:bCs/>
                <w:color w:val="000000"/>
                <w:sz w:val="20"/>
                <w:szCs w:val="20"/>
              </w:rPr>
            </w:pPr>
          </w:p>
        </w:tc>
        <w:tc>
          <w:tcPr>
            <w:tcW w:w="1620" w:type="dxa"/>
            <w:tcBorders>
              <w:top w:val="single" w:sz="24" w:space="0" w:color="FFFFFF"/>
              <w:left w:val="single" w:sz="6" w:space="0" w:color="FFFFFF"/>
              <w:bottom w:val="single" w:sz="24" w:space="0" w:color="FFFFFF"/>
              <w:right w:val="single" w:sz="6" w:space="0" w:color="FFFFFF"/>
            </w:tcBorders>
            <w:shd w:val="clear" w:color="auto" w:fill="EBF3DB"/>
          </w:tcPr>
          <w:p w14:paraId="410CCFC9" w14:textId="77777777" w:rsidR="00F24631" w:rsidRPr="00D12B37" w:rsidRDefault="00F24631">
            <w:pPr>
              <w:textAlignment w:val="baseline"/>
              <w:rPr>
                <w:rFonts w:ascii="Arial" w:hAnsi="Arial" w:cs="Arial"/>
                <w:b/>
                <w:bCs/>
                <w:color w:val="000000"/>
                <w:sz w:val="20"/>
                <w:szCs w:val="20"/>
              </w:rPr>
            </w:pPr>
          </w:p>
        </w:tc>
        <w:tc>
          <w:tcPr>
            <w:tcW w:w="1924" w:type="dxa"/>
            <w:tcBorders>
              <w:top w:val="single" w:sz="24" w:space="0" w:color="FFFFFF"/>
              <w:left w:val="single" w:sz="6" w:space="0" w:color="FFFFFF"/>
              <w:bottom w:val="single" w:sz="24" w:space="0" w:color="FFFFFF"/>
              <w:right w:val="single" w:sz="6" w:space="0" w:color="FFFFFF"/>
            </w:tcBorders>
            <w:shd w:val="clear" w:color="auto" w:fill="EBF3DB"/>
          </w:tcPr>
          <w:p w14:paraId="238C23D8" w14:textId="77777777" w:rsidR="00F24631" w:rsidRPr="00D12B37" w:rsidRDefault="00F24631">
            <w:pPr>
              <w:textAlignment w:val="baseline"/>
              <w:rPr>
                <w:rFonts w:ascii="Arial" w:hAnsi="Arial" w:cs="Arial"/>
                <w:b/>
                <w:bCs/>
                <w:color w:val="000000"/>
                <w:sz w:val="20"/>
                <w:szCs w:val="20"/>
              </w:rPr>
            </w:pPr>
          </w:p>
        </w:tc>
      </w:tr>
      <w:tr w:rsidR="00F24631" w:rsidRPr="00DC4978" w14:paraId="2B43E183" w14:textId="77777777" w:rsidTr="00F86A25">
        <w:trPr>
          <w:trHeight w:val="333"/>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06B63AE" w14:textId="77777777" w:rsidR="00F24631" w:rsidRPr="00DC4978" w:rsidRDefault="00F24631">
            <w:pPr>
              <w:jc w:val="center"/>
              <w:textAlignment w:val="baseline"/>
              <w:rPr>
                <w:rFonts w:ascii="Arial" w:hAnsi="Arial" w:cs="Arial"/>
                <w:b/>
                <w:bCs/>
                <w:color w:val="000000"/>
                <w:sz w:val="20"/>
                <w:szCs w:val="20"/>
              </w:rPr>
            </w:pPr>
          </w:p>
        </w:tc>
        <w:tc>
          <w:tcPr>
            <w:tcW w:w="240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42DBED6B" w14:textId="77777777" w:rsidR="00F24631" w:rsidRPr="00D12B37" w:rsidRDefault="00F24631">
            <w:pPr>
              <w:textAlignment w:val="baseline"/>
              <w:rPr>
                <w:rFonts w:ascii="Arial" w:hAnsi="Arial" w:cs="Arial"/>
                <w:b/>
                <w:bCs/>
                <w:color w:val="000000"/>
                <w:sz w:val="20"/>
                <w:szCs w:val="20"/>
              </w:rPr>
            </w:pPr>
          </w:p>
        </w:tc>
        <w:tc>
          <w:tcPr>
            <w:tcW w:w="1843" w:type="dxa"/>
            <w:tcBorders>
              <w:top w:val="single" w:sz="24" w:space="0" w:color="FFFFFF"/>
              <w:left w:val="single" w:sz="6" w:space="0" w:color="FFFFFF"/>
              <w:bottom w:val="single" w:sz="24" w:space="0" w:color="FFFFFF"/>
              <w:right w:val="single" w:sz="6" w:space="0" w:color="FFFFFF"/>
            </w:tcBorders>
            <w:shd w:val="clear" w:color="auto" w:fill="EBF3DB"/>
          </w:tcPr>
          <w:p w14:paraId="0A2FE83B" w14:textId="77777777" w:rsidR="00F24631" w:rsidRPr="00D12B37" w:rsidRDefault="00F24631">
            <w:pPr>
              <w:textAlignment w:val="baseline"/>
              <w:rPr>
                <w:rFonts w:ascii="Arial" w:hAnsi="Arial" w:cs="Arial"/>
                <w:b/>
                <w:bCs/>
                <w:color w:val="000000"/>
                <w:sz w:val="20"/>
                <w:szCs w:val="20"/>
              </w:rPr>
            </w:pPr>
          </w:p>
        </w:tc>
        <w:tc>
          <w:tcPr>
            <w:tcW w:w="1620" w:type="dxa"/>
            <w:tcBorders>
              <w:top w:val="single" w:sz="24" w:space="0" w:color="FFFFFF"/>
              <w:left w:val="single" w:sz="6" w:space="0" w:color="FFFFFF"/>
              <w:bottom w:val="single" w:sz="24" w:space="0" w:color="FFFFFF"/>
              <w:right w:val="single" w:sz="6" w:space="0" w:color="FFFFFF"/>
            </w:tcBorders>
            <w:shd w:val="clear" w:color="auto" w:fill="EBF3DB"/>
          </w:tcPr>
          <w:p w14:paraId="6AECE869" w14:textId="77777777" w:rsidR="00F24631" w:rsidRPr="00D12B37" w:rsidRDefault="00F24631">
            <w:pPr>
              <w:textAlignment w:val="baseline"/>
              <w:rPr>
                <w:rFonts w:ascii="Arial" w:hAnsi="Arial" w:cs="Arial"/>
                <w:b/>
                <w:bCs/>
                <w:color w:val="000000"/>
                <w:sz w:val="20"/>
                <w:szCs w:val="20"/>
              </w:rPr>
            </w:pPr>
          </w:p>
        </w:tc>
        <w:tc>
          <w:tcPr>
            <w:tcW w:w="1924" w:type="dxa"/>
            <w:tcBorders>
              <w:top w:val="single" w:sz="24" w:space="0" w:color="FFFFFF"/>
              <w:left w:val="single" w:sz="6" w:space="0" w:color="FFFFFF"/>
              <w:bottom w:val="single" w:sz="24" w:space="0" w:color="FFFFFF"/>
              <w:right w:val="single" w:sz="6" w:space="0" w:color="FFFFFF"/>
            </w:tcBorders>
            <w:shd w:val="clear" w:color="auto" w:fill="EBF3DB"/>
          </w:tcPr>
          <w:p w14:paraId="1D9D0134" w14:textId="77777777" w:rsidR="00F24631" w:rsidRPr="00D12B37" w:rsidRDefault="00F24631">
            <w:pPr>
              <w:textAlignment w:val="baseline"/>
              <w:rPr>
                <w:rFonts w:ascii="Arial" w:hAnsi="Arial" w:cs="Arial"/>
                <w:b/>
                <w:bCs/>
                <w:color w:val="000000"/>
                <w:sz w:val="20"/>
                <w:szCs w:val="20"/>
              </w:rPr>
            </w:pPr>
          </w:p>
        </w:tc>
      </w:tr>
      <w:tr w:rsidR="00F24631" w:rsidRPr="00DC4978" w14:paraId="4144EE1B" w14:textId="77777777" w:rsidTr="00F86A25">
        <w:trPr>
          <w:trHeight w:val="333"/>
        </w:trPr>
        <w:tc>
          <w:tcPr>
            <w:tcW w:w="1844" w:type="dxa"/>
            <w:tcBorders>
              <w:top w:val="single" w:sz="24" w:space="0" w:color="FFFFFF"/>
              <w:left w:val="single" w:sz="6" w:space="0" w:color="FFFFFF"/>
              <w:bottom w:val="single" w:sz="24" w:space="0" w:color="FFFFFF"/>
              <w:right w:val="single" w:sz="6" w:space="0" w:color="FFFFFF"/>
            </w:tcBorders>
            <w:shd w:val="clear" w:color="auto" w:fill="CFE09C"/>
            <w:vAlign w:val="center"/>
          </w:tcPr>
          <w:p w14:paraId="542E40F6" w14:textId="77777777" w:rsidR="00F24631" w:rsidRPr="00DC4978" w:rsidRDefault="00F24631">
            <w:pPr>
              <w:jc w:val="center"/>
              <w:textAlignment w:val="baseline"/>
              <w:rPr>
                <w:rFonts w:ascii="Arial" w:hAnsi="Arial" w:cs="Arial"/>
                <w:b/>
                <w:bCs/>
                <w:color w:val="000000"/>
                <w:sz w:val="20"/>
                <w:szCs w:val="20"/>
              </w:rPr>
            </w:pPr>
          </w:p>
        </w:tc>
        <w:tc>
          <w:tcPr>
            <w:tcW w:w="2409" w:type="dxa"/>
            <w:tcBorders>
              <w:top w:val="single" w:sz="24" w:space="0" w:color="FFFFFF"/>
              <w:left w:val="single" w:sz="6" w:space="0" w:color="FFFFFF"/>
              <w:bottom w:val="single" w:sz="24" w:space="0" w:color="FFFFFF"/>
              <w:right w:val="single" w:sz="6" w:space="0" w:color="FFFFFF"/>
            </w:tcBorders>
            <w:shd w:val="clear" w:color="auto" w:fill="EBF3DB"/>
            <w:vAlign w:val="center"/>
          </w:tcPr>
          <w:p w14:paraId="0D7EFBB5" w14:textId="77777777" w:rsidR="00F24631" w:rsidRPr="00D12B37" w:rsidRDefault="00F24631">
            <w:pPr>
              <w:textAlignment w:val="baseline"/>
              <w:rPr>
                <w:rFonts w:ascii="Arial" w:hAnsi="Arial" w:cs="Arial"/>
                <w:b/>
                <w:bCs/>
                <w:color w:val="000000"/>
                <w:sz w:val="20"/>
                <w:szCs w:val="20"/>
              </w:rPr>
            </w:pPr>
          </w:p>
        </w:tc>
        <w:tc>
          <w:tcPr>
            <w:tcW w:w="1843" w:type="dxa"/>
            <w:tcBorders>
              <w:top w:val="single" w:sz="24" w:space="0" w:color="FFFFFF"/>
              <w:left w:val="single" w:sz="6" w:space="0" w:color="FFFFFF"/>
              <w:bottom w:val="single" w:sz="24" w:space="0" w:color="FFFFFF"/>
              <w:right w:val="single" w:sz="6" w:space="0" w:color="FFFFFF"/>
            </w:tcBorders>
            <w:shd w:val="clear" w:color="auto" w:fill="EBF3DB"/>
          </w:tcPr>
          <w:p w14:paraId="5B8AF62A" w14:textId="77777777" w:rsidR="00F24631" w:rsidRPr="00D12B37" w:rsidRDefault="00F24631">
            <w:pPr>
              <w:textAlignment w:val="baseline"/>
              <w:rPr>
                <w:rFonts w:ascii="Arial" w:hAnsi="Arial" w:cs="Arial"/>
                <w:b/>
                <w:bCs/>
                <w:color w:val="000000"/>
                <w:sz w:val="20"/>
                <w:szCs w:val="20"/>
              </w:rPr>
            </w:pPr>
          </w:p>
        </w:tc>
        <w:tc>
          <w:tcPr>
            <w:tcW w:w="1620" w:type="dxa"/>
            <w:tcBorders>
              <w:top w:val="single" w:sz="24" w:space="0" w:color="FFFFFF"/>
              <w:left w:val="single" w:sz="6" w:space="0" w:color="FFFFFF"/>
              <w:bottom w:val="single" w:sz="24" w:space="0" w:color="FFFFFF"/>
              <w:right w:val="single" w:sz="6" w:space="0" w:color="FFFFFF"/>
            </w:tcBorders>
            <w:shd w:val="clear" w:color="auto" w:fill="EBF3DB"/>
          </w:tcPr>
          <w:p w14:paraId="7D1297EC" w14:textId="77777777" w:rsidR="00F24631" w:rsidRPr="00D12B37" w:rsidRDefault="00F24631">
            <w:pPr>
              <w:textAlignment w:val="baseline"/>
              <w:rPr>
                <w:rFonts w:ascii="Arial" w:hAnsi="Arial" w:cs="Arial"/>
                <w:b/>
                <w:bCs/>
                <w:color w:val="000000"/>
                <w:sz w:val="20"/>
                <w:szCs w:val="20"/>
              </w:rPr>
            </w:pPr>
          </w:p>
        </w:tc>
        <w:tc>
          <w:tcPr>
            <w:tcW w:w="1924" w:type="dxa"/>
            <w:tcBorders>
              <w:top w:val="single" w:sz="24" w:space="0" w:color="FFFFFF"/>
              <w:left w:val="single" w:sz="6" w:space="0" w:color="FFFFFF"/>
              <w:bottom w:val="single" w:sz="24" w:space="0" w:color="FFFFFF"/>
              <w:right w:val="single" w:sz="6" w:space="0" w:color="FFFFFF"/>
            </w:tcBorders>
            <w:shd w:val="clear" w:color="auto" w:fill="EBF3DB"/>
          </w:tcPr>
          <w:p w14:paraId="4D5B43CD" w14:textId="77777777" w:rsidR="00F24631" w:rsidRPr="00D12B37" w:rsidRDefault="00F24631">
            <w:pPr>
              <w:textAlignment w:val="baseline"/>
              <w:rPr>
                <w:rFonts w:ascii="Arial" w:hAnsi="Arial" w:cs="Arial"/>
                <w:b/>
                <w:bCs/>
                <w:color w:val="000000"/>
                <w:sz w:val="20"/>
                <w:szCs w:val="20"/>
              </w:rPr>
            </w:pPr>
          </w:p>
        </w:tc>
      </w:tr>
    </w:tbl>
    <w:p w14:paraId="6F197B4E" w14:textId="77777777" w:rsidR="003B11E8" w:rsidRDefault="003B11E8" w:rsidP="005E3967">
      <w:pPr>
        <w:rPr>
          <w:rStyle w:val="normaltextrun"/>
          <w:rFonts w:ascii="Arial" w:hAnsi="Arial" w:cs="Arial"/>
          <w:sz w:val="20"/>
          <w:szCs w:val="20"/>
          <w:bdr w:val="none" w:sz="0" w:space="0" w:color="auto" w:frame="1"/>
        </w:rPr>
      </w:pPr>
    </w:p>
    <w:sectPr w:rsidR="003B11E8" w:rsidSect="003F18A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7A4"/>
    <w:multiLevelType w:val="hybridMultilevel"/>
    <w:tmpl w:val="A6C41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DEB35F1"/>
    <w:multiLevelType w:val="multilevel"/>
    <w:tmpl w:val="562A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987A4C"/>
    <w:multiLevelType w:val="hybridMultilevel"/>
    <w:tmpl w:val="1E8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C61EF"/>
    <w:multiLevelType w:val="hybridMultilevel"/>
    <w:tmpl w:val="BB541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71369F9"/>
    <w:multiLevelType w:val="hybridMultilevel"/>
    <w:tmpl w:val="9710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354C36"/>
    <w:multiLevelType w:val="hybridMultilevel"/>
    <w:tmpl w:val="D8889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954587A"/>
    <w:multiLevelType w:val="hybridMultilevel"/>
    <w:tmpl w:val="17C09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19C112A"/>
    <w:multiLevelType w:val="hybridMultilevel"/>
    <w:tmpl w:val="6DA6EB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2643CCA"/>
    <w:multiLevelType w:val="hybridMultilevel"/>
    <w:tmpl w:val="BF9EC43A"/>
    <w:lvl w:ilvl="0" w:tplc="67709640">
      <w:start w:val="1"/>
      <w:numFmt w:val="bullet"/>
      <w:lvlText w:val=""/>
      <w:lvlJc w:val="left"/>
      <w:pPr>
        <w:ind w:left="1080" w:hanging="360"/>
      </w:pPr>
      <w:rPr>
        <w:rFonts w:ascii="Symbol" w:hAnsi="Symbol"/>
      </w:rPr>
    </w:lvl>
    <w:lvl w:ilvl="1" w:tplc="80C693A4">
      <w:start w:val="1"/>
      <w:numFmt w:val="bullet"/>
      <w:lvlText w:val=""/>
      <w:lvlJc w:val="left"/>
      <w:pPr>
        <w:ind w:left="1080" w:hanging="360"/>
      </w:pPr>
      <w:rPr>
        <w:rFonts w:ascii="Symbol" w:hAnsi="Symbol"/>
      </w:rPr>
    </w:lvl>
    <w:lvl w:ilvl="2" w:tplc="8832783C">
      <w:start w:val="1"/>
      <w:numFmt w:val="bullet"/>
      <w:lvlText w:val=""/>
      <w:lvlJc w:val="left"/>
      <w:pPr>
        <w:ind w:left="1080" w:hanging="360"/>
      </w:pPr>
      <w:rPr>
        <w:rFonts w:ascii="Symbol" w:hAnsi="Symbol"/>
      </w:rPr>
    </w:lvl>
    <w:lvl w:ilvl="3" w:tplc="012C47AA">
      <w:start w:val="1"/>
      <w:numFmt w:val="bullet"/>
      <w:lvlText w:val=""/>
      <w:lvlJc w:val="left"/>
      <w:pPr>
        <w:ind w:left="1080" w:hanging="360"/>
      </w:pPr>
      <w:rPr>
        <w:rFonts w:ascii="Symbol" w:hAnsi="Symbol"/>
      </w:rPr>
    </w:lvl>
    <w:lvl w:ilvl="4" w:tplc="C080962A">
      <w:start w:val="1"/>
      <w:numFmt w:val="bullet"/>
      <w:lvlText w:val=""/>
      <w:lvlJc w:val="left"/>
      <w:pPr>
        <w:ind w:left="1080" w:hanging="360"/>
      </w:pPr>
      <w:rPr>
        <w:rFonts w:ascii="Symbol" w:hAnsi="Symbol"/>
      </w:rPr>
    </w:lvl>
    <w:lvl w:ilvl="5" w:tplc="3F1A1570">
      <w:start w:val="1"/>
      <w:numFmt w:val="bullet"/>
      <w:lvlText w:val=""/>
      <w:lvlJc w:val="left"/>
      <w:pPr>
        <w:ind w:left="1080" w:hanging="360"/>
      </w:pPr>
      <w:rPr>
        <w:rFonts w:ascii="Symbol" w:hAnsi="Symbol"/>
      </w:rPr>
    </w:lvl>
    <w:lvl w:ilvl="6" w:tplc="B8E01CB0">
      <w:start w:val="1"/>
      <w:numFmt w:val="bullet"/>
      <w:lvlText w:val=""/>
      <w:lvlJc w:val="left"/>
      <w:pPr>
        <w:ind w:left="1080" w:hanging="360"/>
      </w:pPr>
      <w:rPr>
        <w:rFonts w:ascii="Symbol" w:hAnsi="Symbol"/>
      </w:rPr>
    </w:lvl>
    <w:lvl w:ilvl="7" w:tplc="0EC4ED44">
      <w:start w:val="1"/>
      <w:numFmt w:val="bullet"/>
      <w:lvlText w:val=""/>
      <w:lvlJc w:val="left"/>
      <w:pPr>
        <w:ind w:left="1080" w:hanging="360"/>
      </w:pPr>
      <w:rPr>
        <w:rFonts w:ascii="Symbol" w:hAnsi="Symbol"/>
      </w:rPr>
    </w:lvl>
    <w:lvl w:ilvl="8" w:tplc="E000EC0C">
      <w:start w:val="1"/>
      <w:numFmt w:val="bullet"/>
      <w:lvlText w:val=""/>
      <w:lvlJc w:val="left"/>
      <w:pPr>
        <w:ind w:left="1080" w:hanging="360"/>
      </w:pPr>
      <w:rPr>
        <w:rFonts w:ascii="Symbol" w:hAnsi="Symbol"/>
      </w:rPr>
    </w:lvl>
  </w:abstractNum>
  <w:num w:numId="1" w16cid:durableId="2138601423">
    <w:abstractNumId w:val="1"/>
  </w:num>
  <w:num w:numId="2" w16cid:durableId="763262685">
    <w:abstractNumId w:val="4"/>
  </w:num>
  <w:num w:numId="3" w16cid:durableId="1644650506">
    <w:abstractNumId w:val="2"/>
  </w:num>
  <w:num w:numId="4" w16cid:durableId="334499584">
    <w:abstractNumId w:val="8"/>
  </w:num>
  <w:num w:numId="5" w16cid:durableId="153646019">
    <w:abstractNumId w:val="7"/>
  </w:num>
  <w:num w:numId="6" w16cid:durableId="781799679">
    <w:abstractNumId w:val="0"/>
  </w:num>
  <w:num w:numId="7" w16cid:durableId="768043133">
    <w:abstractNumId w:val="6"/>
  </w:num>
  <w:num w:numId="8" w16cid:durableId="121072958">
    <w:abstractNumId w:val="3"/>
  </w:num>
  <w:num w:numId="9" w16cid:durableId="953444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CF1F68"/>
    <w:rsid w:val="000004FF"/>
    <w:rsid w:val="00020E29"/>
    <w:rsid w:val="00022032"/>
    <w:rsid w:val="00040590"/>
    <w:rsid w:val="00061E59"/>
    <w:rsid w:val="000726FA"/>
    <w:rsid w:val="0009207B"/>
    <w:rsid w:val="0009674B"/>
    <w:rsid w:val="000D6088"/>
    <w:rsid w:val="000E33A4"/>
    <w:rsid w:val="00106460"/>
    <w:rsid w:val="00111003"/>
    <w:rsid w:val="0011169A"/>
    <w:rsid w:val="00131DE2"/>
    <w:rsid w:val="001B2C3C"/>
    <w:rsid w:val="001B4C80"/>
    <w:rsid w:val="001D02E0"/>
    <w:rsid w:val="001D5F92"/>
    <w:rsid w:val="001E2E8B"/>
    <w:rsid w:val="00203BBB"/>
    <w:rsid w:val="0022254C"/>
    <w:rsid w:val="00286FDA"/>
    <w:rsid w:val="00294749"/>
    <w:rsid w:val="002D6DB3"/>
    <w:rsid w:val="002E5835"/>
    <w:rsid w:val="002E5AD8"/>
    <w:rsid w:val="002E6055"/>
    <w:rsid w:val="00331E69"/>
    <w:rsid w:val="0034200F"/>
    <w:rsid w:val="0035406E"/>
    <w:rsid w:val="00363CA7"/>
    <w:rsid w:val="00363DB8"/>
    <w:rsid w:val="00373F6C"/>
    <w:rsid w:val="00377A49"/>
    <w:rsid w:val="00396FB0"/>
    <w:rsid w:val="00397554"/>
    <w:rsid w:val="003B11E8"/>
    <w:rsid w:val="003B7631"/>
    <w:rsid w:val="003C364A"/>
    <w:rsid w:val="003C36ED"/>
    <w:rsid w:val="003D3FCC"/>
    <w:rsid w:val="003F0351"/>
    <w:rsid w:val="003F18A4"/>
    <w:rsid w:val="0040215E"/>
    <w:rsid w:val="00416671"/>
    <w:rsid w:val="004172F7"/>
    <w:rsid w:val="004552D3"/>
    <w:rsid w:val="0046362D"/>
    <w:rsid w:val="004846DD"/>
    <w:rsid w:val="004B0DDA"/>
    <w:rsid w:val="004B7FE6"/>
    <w:rsid w:val="004C1B13"/>
    <w:rsid w:val="004E52DC"/>
    <w:rsid w:val="004F6501"/>
    <w:rsid w:val="00505E8B"/>
    <w:rsid w:val="005442C4"/>
    <w:rsid w:val="005950E7"/>
    <w:rsid w:val="005A2AAD"/>
    <w:rsid w:val="005C2A35"/>
    <w:rsid w:val="005E3967"/>
    <w:rsid w:val="0060729E"/>
    <w:rsid w:val="0062478C"/>
    <w:rsid w:val="00626AF3"/>
    <w:rsid w:val="006435CC"/>
    <w:rsid w:val="006527A5"/>
    <w:rsid w:val="00661752"/>
    <w:rsid w:val="006752C3"/>
    <w:rsid w:val="00697319"/>
    <w:rsid w:val="006A3231"/>
    <w:rsid w:val="006C294C"/>
    <w:rsid w:val="006D0816"/>
    <w:rsid w:val="006F683A"/>
    <w:rsid w:val="00714E6C"/>
    <w:rsid w:val="00756062"/>
    <w:rsid w:val="0076237B"/>
    <w:rsid w:val="007665F5"/>
    <w:rsid w:val="007668D9"/>
    <w:rsid w:val="007720BF"/>
    <w:rsid w:val="00780CA2"/>
    <w:rsid w:val="00787CC9"/>
    <w:rsid w:val="00793CAA"/>
    <w:rsid w:val="007B32E5"/>
    <w:rsid w:val="00800387"/>
    <w:rsid w:val="00800FD1"/>
    <w:rsid w:val="0082264A"/>
    <w:rsid w:val="0083568A"/>
    <w:rsid w:val="0083569E"/>
    <w:rsid w:val="008610E6"/>
    <w:rsid w:val="008905F8"/>
    <w:rsid w:val="008A4638"/>
    <w:rsid w:val="008B78A5"/>
    <w:rsid w:val="008D6848"/>
    <w:rsid w:val="008E04C4"/>
    <w:rsid w:val="008E53C4"/>
    <w:rsid w:val="008F4AA8"/>
    <w:rsid w:val="00900DD5"/>
    <w:rsid w:val="0095375C"/>
    <w:rsid w:val="00953CC1"/>
    <w:rsid w:val="00955E9E"/>
    <w:rsid w:val="00973794"/>
    <w:rsid w:val="009A7B3E"/>
    <w:rsid w:val="009D602A"/>
    <w:rsid w:val="00A14BDE"/>
    <w:rsid w:val="00A32ED3"/>
    <w:rsid w:val="00A34710"/>
    <w:rsid w:val="00A479AB"/>
    <w:rsid w:val="00A5360E"/>
    <w:rsid w:val="00A703E1"/>
    <w:rsid w:val="00A85193"/>
    <w:rsid w:val="00AB75F9"/>
    <w:rsid w:val="00AC67FB"/>
    <w:rsid w:val="00AC7806"/>
    <w:rsid w:val="00B005A9"/>
    <w:rsid w:val="00B054E3"/>
    <w:rsid w:val="00B06FE1"/>
    <w:rsid w:val="00B126EA"/>
    <w:rsid w:val="00B47148"/>
    <w:rsid w:val="00B674DD"/>
    <w:rsid w:val="00C11697"/>
    <w:rsid w:val="00C14D2D"/>
    <w:rsid w:val="00C16AA9"/>
    <w:rsid w:val="00C172A6"/>
    <w:rsid w:val="00C20430"/>
    <w:rsid w:val="00C23902"/>
    <w:rsid w:val="00C30B19"/>
    <w:rsid w:val="00C332C3"/>
    <w:rsid w:val="00C418E8"/>
    <w:rsid w:val="00C443BC"/>
    <w:rsid w:val="00C614D5"/>
    <w:rsid w:val="00CA7617"/>
    <w:rsid w:val="00CE7B7B"/>
    <w:rsid w:val="00D00083"/>
    <w:rsid w:val="00D12B37"/>
    <w:rsid w:val="00D13A8F"/>
    <w:rsid w:val="00D1669B"/>
    <w:rsid w:val="00D23D9F"/>
    <w:rsid w:val="00D33F93"/>
    <w:rsid w:val="00DB3B46"/>
    <w:rsid w:val="00DB6B1E"/>
    <w:rsid w:val="00E04546"/>
    <w:rsid w:val="00E2178E"/>
    <w:rsid w:val="00E53737"/>
    <w:rsid w:val="00E5490F"/>
    <w:rsid w:val="00E66FA3"/>
    <w:rsid w:val="00E70A18"/>
    <w:rsid w:val="00F02BE4"/>
    <w:rsid w:val="00F24631"/>
    <w:rsid w:val="00F34033"/>
    <w:rsid w:val="00F650BF"/>
    <w:rsid w:val="00F774D7"/>
    <w:rsid w:val="00F81E4E"/>
    <w:rsid w:val="00F8589F"/>
    <w:rsid w:val="00F86A25"/>
    <w:rsid w:val="00FC6FBA"/>
    <w:rsid w:val="00FC7DD4"/>
    <w:rsid w:val="2C1514CD"/>
    <w:rsid w:val="2E6AACC5"/>
    <w:rsid w:val="4C01A2B9"/>
    <w:rsid w:val="73CF1F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A2A13"/>
  <w15:chartTrackingRefBased/>
  <w15:docId w15:val="{BA089C4F-1460-684F-830B-8F58DFC3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75C"/>
    <w:pPr>
      <w:spacing w:after="0" w:line="240" w:lineRule="auto"/>
    </w:pPr>
    <w:rPr>
      <w:rFonts w:ascii="Times New Roman" w:eastAsia="Times New Roman" w:hAnsi="Times New Roman" w:cs="Times New Roman"/>
      <w:lang w:val="en-AU" w:eastAsia="en-GB"/>
    </w:rPr>
  </w:style>
  <w:style w:type="paragraph" w:styleId="Heading2">
    <w:name w:val="heading 2"/>
    <w:basedOn w:val="Normal"/>
    <w:link w:val="Heading2Char"/>
    <w:uiPriority w:val="9"/>
    <w:qFormat/>
    <w:rsid w:val="003B11E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0D6088"/>
  </w:style>
  <w:style w:type="paragraph" w:styleId="NormalWeb">
    <w:name w:val="Normal (Web)"/>
    <w:basedOn w:val="Normal"/>
    <w:uiPriority w:val="99"/>
    <w:unhideWhenUsed/>
    <w:rsid w:val="0040215E"/>
    <w:pPr>
      <w:spacing w:before="100" w:beforeAutospacing="1" w:after="100" w:afterAutospacing="1"/>
    </w:pPr>
  </w:style>
  <w:style w:type="character" w:customStyle="1" w:styleId="eop">
    <w:name w:val="eop"/>
    <w:basedOn w:val="DefaultParagraphFont"/>
    <w:rsid w:val="00F34033"/>
  </w:style>
  <w:style w:type="paragraph" w:customStyle="1" w:styleId="paragraph">
    <w:name w:val="paragraph"/>
    <w:basedOn w:val="Normal"/>
    <w:rsid w:val="00900DD5"/>
    <w:pPr>
      <w:spacing w:before="100" w:beforeAutospacing="1" w:after="100" w:afterAutospacing="1"/>
    </w:pPr>
  </w:style>
  <w:style w:type="character" w:customStyle="1" w:styleId="Heading2Char">
    <w:name w:val="Heading 2 Char"/>
    <w:basedOn w:val="DefaultParagraphFont"/>
    <w:link w:val="Heading2"/>
    <w:uiPriority w:val="9"/>
    <w:rsid w:val="003B11E8"/>
    <w:rPr>
      <w:rFonts w:ascii="Times New Roman" w:eastAsia="Times New Roman" w:hAnsi="Times New Roman" w:cs="Times New Roman"/>
      <w:b/>
      <w:bCs/>
      <w:sz w:val="36"/>
      <w:szCs w:val="36"/>
      <w:lang w:val="en-AU" w:eastAsia="en-GB"/>
    </w:rPr>
  </w:style>
  <w:style w:type="character" w:styleId="Strong">
    <w:name w:val="Strong"/>
    <w:basedOn w:val="DefaultParagraphFont"/>
    <w:uiPriority w:val="22"/>
    <w:qFormat/>
    <w:rsid w:val="003B11E8"/>
    <w:rPr>
      <w:b/>
      <w:bCs/>
    </w:rPr>
  </w:style>
  <w:style w:type="character" w:customStyle="1" w:styleId="apple-converted-space">
    <w:name w:val="apple-converted-space"/>
    <w:basedOn w:val="DefaultParagraphFont"/>
    <w:rsid w:val="003B11E8"/>
  </w:style>
  <w:style w:type="character" w:styleId="CommentReference">
    <w:name w:val="annotation reference"/>
    <w:basedOn w:val="DefaultParagraphFont"/>
    <w:uiPriority w:val="99"/>
    <w:semiHidden/>
    <w:unhideWhenUsed/>
    <w:rsid w:val="0022254C"/>
    <w:rPr>
      <w:sz w:val="16"/>
      <w:szCs w:val="16"/>
    </w:rPr>
  </w:style>
  <w:style w:type="paragraph" w:styleId="CommentText">
    <w:name w:val="annotation text"/>
    <w:basedOn w:val="Normal"/>
    <w:link w:val="CommentTextChar"/>
    <w:uiPriority w:val="99"/>
    <w:unhideWhenUsed/>
    <w:rsid w:val="0022254C"/>
    <w:rPr>
      <w:sz w:val="20"/>
      <w:szCs w:val="20"/>
    </w:rPr>
  </w:style>
  <w:style w:type="character" w:customStyle="1" w:styleId="CommentTextChar">
    <w:name w:val="Comment Text Char"/>
    <w:basedOn w:val="DefaultParagraphFont"/>
    <w:link w:val="CommentText"/>
    <w:uiPriority w:val="99"/>
    <w:rsid w:val="0022254C"/>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uiPriority w:val="99"/>
    <w:semiHidden/>
    <w:unhideWhenUsed/>
    <w:rsid w:val="0022254C"/>
    <w:rPr>
      <w:b/>
      <w:bCs/>
    </w:rPr>
  </w:style>
  <w:style w:type="character" w:customStyle="1" w:styleId="CommentSubjectChar">
    <w:name w:val="Comment Subject Char"/>
    <w:basedOn w:val="CommentTextChar"/>
    <w:link w:val="CommentSubject"/>
    <w:uiPriority w:val="99"/>
    <w:semiHidden/>
    <w:rsid w:val="0022254C"/>
    <w:rPr>
      <w:rFonts w:ascii="Times New Roman" w:eastAsia="Times New Roman" w:hAnsi="Times New Roman" w:cs="Times New Roman"/>
      <w:b/>
      <w:bCs/>
      <w:sz w:val="20"/>
      <w:szCs w:val="20"/>
      <w:lang w:val="en-AU" w:eastAsia="en-GB"/>
    </w:rPr>
  </w:style>
  <w:style w:type="character" w:styleId="Mention">
    <w:name w:val="Mention"/>
    <w:basedOn w:val="DefaultParagraphFont"/>
    <w:uiPriority w:val="99"/>
    <w:unhideWhenUsed/>
    <w:rsid w:val="0022254C"/>
    <w:rPr>
      <w:color w:val="2B579A"/>
      <w:shd w:val="clear" w:color="auto" w:fill="E1DFDD"/>
    </w:rPr>
  </w:style>
  <w:style w:type="paragraph" w:styleId="Revision">
    <w:name w:val="Revision"/>
    <w:hidden/>
    <w:uiPriority w:val="99"/>
    <w:semiHidden/>
    <w:rsid w:val="0095375C"/>
    <w:pPr>
      <w:spacing w:after="0" w:line="240" w:lineRule="auto"/>
    </w:pPr>
    <w:rPr>
      <w:rFonts w:ascii="Times New Roman" w:eastAsia="Times New Roman" w:hAnsi="Times New Roman" w:cs="Times New Roman"/>
      <w:lang w:val="en-AU" w:eastAsia="en-GB"/>
    </w:rPr>
  </w:style>
  <w:style w:type="paragraph" w:styleId="ListParagraph">
    <w:name w:val="List Paragraph"/>
    <w:basedOn w:val="Normal"/>
    <w:uiPriority w:val="34"/>
    <w:qFormat/>
    <w:rsid w:val="00F81E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82673">
      <w:bodyDiv w:val="1"/>
      <w:marLeft w:val="0"/>
      <w:marRight w:val="0"/>
      <w:marTop w:val="0"/>
      <w:marBottom w:val="0"/>
      <w:divBdr>
        <w:top w:val="none" w:sz="0" w:space="0" w:color="auto"/>
        <w:left w:val="none" w:sz="0" w:space="0" w:color="auto"/>
        <w:bottom w:val="none" w:sz="0" w:space="0" w:color="auto"/>
        <w:right w:val="none" w:sz="0" w:space="0" w:color="auto"/>
      </w:divBdr>
    </w:div>
    <w:div w:id="212740099">
      <w:bodyDiv w:val="1"/>
      <w:marLeft w:val="0"/>
      <w:marRight w:val="0"/>
      <w:marTop w:val="0"/>
      <w:marBottom w:val="0"/>
      <w:divBdr>
        <w:top w:val="none" w:sz="0" w:space="0" w:color="auto"/>
        <w:left w:val="none" w:sz="0" w:space="0" w:color="auto"/>
        <w:bottom w:val="none" w:sz="0" w:space="0" w:color="auto"/>
        <w:right w:val="none" w:sz="0" w:space="0" w:color="auto"/>
      </w:divBdr>
    </w:div>
    <w:div w:id="361439631">
      <w:bodyDiv w:val="1"/>
      <w:marLeft w:val="0"/>
      <w:marRight w:val="0"/>
      <w:marTop w:val="0"/>
      <w:marBottom w:val="0"/>
      <w:divBdr>
        <w:top w:val="none" w:sz="0" w:space="0" w:color="auto"/>
        <w:left w:val="none" w:sz="0" w:space="0" w:color="auto"/>
        <w:bottom w:val="none" w:sz="0" w:space="0" w:color="auto"/>
        <w:right w:val="none" w:sz="0" w:space="0" w:color="auto"/>
      </w:divBdr>
      <w:divsChild>
        <w:div w:id="217784423">
          <w:marLeft w:val="0"/>
          <w:marRight w:val="0"/>
          <w:marTop w:val="0"/>
          <w:marBottom w:val="0"/>
          <w:divBdr>
            <w:top w:val="none" w:sz="0" w:space="0" w:color="auto"/>
            <w:left w:val="none" w:sz="0" w:space="0" w:color="auto"/>
            <w:bottom w:val="none" w:sz="0" w:space="0" w:color="auto"/>
            <w:right w:val="none" w:sz="0" w:space="0" w:color="auto"/>
          </w:divBdr>
          <w:divsChild>
            <w:div w:id="1816872705">
              <w:marLeft w:val="0"/>
              <w:marRight w:val="0"/>
              <w:marTop w:val="0"/>
              <w:marBottom w:val="0"/>
              <w:divBdr>
                <w:top w:val="none" w:sz="0" w:space="0" w:color="auto"/>
                <w:left w:val="none" w:sz="0" w:space="0" w:color="auto"/>
                <w:bottom w:val="none" w:sz="0" w:space="0" w:color="auto"/>
                <w:right w:val="none" w:sz="0" w:space="0" w:color="auto"/>
              </w:divBdr>
            </w:div>
          </w:divsChild>
        </w:div>
        <w:div w:id="289164284">
          <w:marLeft w:val="0"/>
          <w:marRight w:val="0"/>
          <w:marTop w:val="0"/>
          <w:marBottom w:val="0"/>
          <w:divBdr>
            <w:top w:val="none" w:sz="0" w:space="0" w:color="auto"/>
            <w:left w:val="none" w:sz="0" w:space="0" w:color="auto"/>
            <w:bottom w:val="none" w:sz="0" w:space="0" w:color="auto"/>
            <w:right w:val="none" w:sz="0" w:space="0" w:color="auto"/>
          </w:divBdr>
          <w:divsChild>
            <w:div w:id="959724498">
              <w:marLeft w:val="0"/>
              <w:marRight w:val="0"/>
              <w:marTop w:val="0"/>
              <w:marBottom w:val="0"/>
              <w:divBdr>
                <w:top w:val="none" w:sz="0" w:space="0" w:color="auto"/>
                <w:left w:val="none" w:sz="0" w:space="0" w:color="auto"/>
                <w:bottom w:val="none" w:sz="0" w:space="0" w:color="auto"/>
                <w:right w:val="none" w:sz="0" w:space="0" w:color="auto"/>
              </w:divBdr>
            </w:div>
          </w:divsChild>
        </w:div>
        <w:div w:id="1010371573">
          <w:marLeft w:val="0"/>
          <w:marRight w:val="0"/>
          <w:marTop w:val="0"/>
          <w:marBottom w:val="0"/>
          <w:divBdr>
            <w:top w:val="none" w:sz="0" w:space="0" w:color="auto"/>
            <w:left w:val="none" w:sz="0" w:space="0" w:color="auto"/>
            <w:bottom w:val="none" w:sz="0" w:space="0" w:color="auto"/>
            <w:right w:val="none" w:sz="0" w:space="0" w:color="auto"/>
          </w:divBdr>
          <w:divsChild>
            <w:div w:id="491146047">
              <w:marLeft w:val="0"/>
              <w:marRight w:val="0"/>
              <w:marTop w:val="0"/>
              <w:marBottom w:val="0"/>
              <w:divBdr>
                <w:top w:val="none" w:sz="0" w:space="0" w:color="auto"/>
                <w:left w:val="none" w:sz="0" w:space="0" w:color="auto"/>
                <w:bottom w:val="none" w:sz="0" w:space="0" w:color="auto"/>
                <w:right w:val="none" w:sz="0" w:space="0" w:color="auto"/>
              </w:divBdr>
            </w:div>
          </w:divsChild>
        </w:div>
        <w:div w:id="1463645441">
          <w:marLeft w:val="0"/>
          <w:marRight w:val="0"/>
          <w:marTop w:val="0"/>
          <w:marBottom w:val="0"/>
          <w:divBdr>
            <w:top w:val="none" w:sz="0" w:space="0" w:color="auto"/>
            <w:left w:val="none" w:sz="0" w:space="0" w:color="auto"/>
            <w:bottom w:val="none" w:sz="0" w:space="0" w:color="auto"/>
            <w:right w:val="none" w:sz="0" w:space="0" w:color="auto"/>
          </w:divBdr>
          <w:divsChild>
            <w:div w:id="1123966635">
              <w:marLeft w:val="0"/>
              <w:marRight w:val="0"/>
              <w:marTop w:val="0"/>
              <w:marBottom w:val="0"/>
              <w:divBdr>
                <w:top w:val="none" w:sz="0" w:space="0" w:color="auto"/>
                <w:left w:val="none" w:sz="0" w:space="0" w:color="auto"/>
                <w:bottom w:val="none" w:sz="0" w:space="0" w:color="auto"/>
                <w:right w:val="none" w:sz="0" w:space="0" w:color="auto"/>
              </w:divBdr>
            </w:div>
          </w:divsChild>
        </w:div>
        <w:div w:id="1510605132">
          <w:marLeft w:val="0"/>
          <w:marRight w:val="0"/>
          <w:marTop w:val="0"/>
          <w:marBottom w:val="0"/>
          <w:divBdr>
            <w:top w:val="none" w:sz="0" w:space="0" w:color="auto"/>
            <w:left w:val="none" w:sz="0" w:space="0" w:color="auto"/>
            <w:bottom w:val="none" w:sz="0" w:space="0" w:color="auto"/>
            <w:right w:val="none" w:sz="0" w:space="0" w:color="auto"/>
          </w:divBdr>
          <w:divsChild>
            <w:div w:id="58126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558646">
      <w:bodyDiv w:val="1"/>
      <w:marLeft w:val="0"/>
      <w:marRight w:val="0"/>
      <w:marTop w:val="0"/>
      <w:marBottom w:val="0"/>
      <w:divBdr>
        <w:top w:val="none" w:sz="0" w:space="0" w:color="auto"/>
        <w:left w:val="none" w:sz="0" w:space="0" w:color="auto"/>
        <w:bottom w:val="none" w:sz="0" w:space="0" w:color="auto"/>
        <w:right w:val="none" w:sz="0" w:space="0" w:color="auto"/>
      </w:divBdr>
      <w:divsChild>
        <w:div w:id="81341923">
          <w:marLeft w:val="0"/>
          <w:marRight w:val="0"/>
          <w:marTop w:val="0"/>
          <w:marBottom w:val="0"/>
          <w:divBdr>
            <w:top w:val="none" w:sz="0" w:space="0" w:color="auto"/>
            <w:left w:val="none" w:sz="0" w:space="0" w:color="auto"/>
            <w:bottom w:val="none" w:sz="0" w:space="0" w:color="auto"/>
            <w:right w:val="none" w:sz="0" w:space="0" w:color="auto"/>
          </w:divBdr>
          <w:divsChild>
            <w:div w:id="396779430">
              <w:marLeft w:val="0"/>
              <w:marRight w:val="0"/>
              <w:marTop w:val="0"/>
              <w:marBottom w:val="0"/>
              <w:divBdr>
                <w:top w:val="none" w:sz="0" w:space="0" w:color="auto"/>
                <w:left w:val="none" w:sz="0" w:space="0" w:color="auto"/>
                <w:bottom w:val="none" w:sz="0" w:space="0" w:color="auto"/>
                <w:right w:val="none" w:sz="0" w:space="0" w:color="auto"/>
              </w:divBdr>
            </w:div>
          </w:divsChild>
        </w:div>
        <w:div w:id="92822544">
          <w:marLeft w:val="0"/>
          <w:marRight w:val="0"/>
          <w:marTop w:val="0"/>
          <w:marBottom w:val="0"/>
          <w:divBdr>
            <w:top w:val="none" w:sz="0" w:space="0" w:color="auto"/>
            <w:left w:val="none" w:sz="0" w:space="0" w:color="auto"/>
            <w:bottom w:val="none" w:sz="0" w:space="0" w:color="auto"/>
            <w:right w:val="none" w:sz="0" w:space="0" w:color="auto"/>
          </w:divBdr>
          <w:divsChild>
            <w:div w:id="698631606">
              <w:marLeft w:val="0"/>
              <w:marRight w:val="0"/>
              <w:marTop w:val="0"/>
              <w:marBottom w:val="0"/>
              <w:divBdr>
                <w:top w:val="none" w:sz="0" w:space="0" w:color="auto"/>
                <w:left w:val="none" w:sz="0" w:space="0" w:color="auto"/>
                <w:bottom w:val="none" w:sz="0" w:space="0" w:color="auto"/>
                <w:right w:val="none" w:sz="0" w:space="0" w:color="auto"/>
              </w:divBdr>
            </w:div>
          </w:divsChild>
        </w:div>
        <w:div w:id="168762228">
          <w:marLeft w:val="0"/>
          <w:marRight w:val="0"/>
          <w:marTop w:val="0"/>
          <w:marBottom w:val="0"/>
          <w:divBdr>
            <w:top w:val="none" w:sz="0" w:space="0" w:color="auto"/>
            <w:left w:val="none" w:sz="0" w:space="0" w:color="auto"/>
            <w:bottom w:val="none" w:sz="0" w:space="0" w:color="auto"/>
            <w:right w:val="none" w:sz="0" w:space="0" w:color="auto"/>
          </w:divBdr>
          <w:divsChild>
            <w:div w:id="1857186654">
              <w:marLeft w:val="0"/>
              <w:marRight w:val="0"/>
              <w:marTop w:val="0"/>
              <w:marBottom w:val="0"/>
              <w:divBdr>
                <w:top w:val="none" w:sz="0" w:space="0" w:color="auto"/>
                <w:left w:val="none" w:sz="0" w:space="0" w:color="auto"/>
                <w:bottom w:val="none" w:sz="0" w:space="0" w:color="auto"/>
                <w:right w:val="none" w:sz="0" w:space="0" w:color="auto"/>
              </w:divBdr>
            </w:div>
          </w:divsChild>
        </w:div>
        <w:div w:id="190579616">
          <w:marLeft w:val="0"/>
          <w:marRight w:val="0"/>
          <w:marTop w:val="0"/>
          <w:marBottom w:val="0"/>
          <w:divBdr>
            <w:top w:val="none" w:sz="0" w:space="0" w:color="auto"/>
            <w:left w:val="none" w:sz="0" w:space="0" w:color="auto"/>
            <w:bottom w:val="none" w:sz="0" w:space="0" w:color="auto"/>
            <w:right w:val="none" w:sz="0" w:space="0" w:color="auto"/>
          </w:divBdr>
          <w:divsChild>
            <w:div w:id="263998072">
              <w:marLeft w:val="0"/>
              <w:marRight w:val="0"/>
              <w:marTop w:val="0"/>
              <w:marBottom w:val="0"/>
              <w:divBdr>
                <w:top w:val="none" w:sz="0" w:space="0" w:color="auto"/>
                <w:left w:val="none" w:sz="0" w:space="0" w:color="auto"/>
                <w:bottom w:val="none" w:sz="0" w:space="0" w:color="auto"/>
                <w:right w:val="none" w:sz="0" w:space="0" w:color="auto"/>
              </w:divBdr>
            </w:div>
          </w:divsChild>
        </w:div>
        <w:div w:id="259217460">
          <w:marLeft w:val="0"/>
          <w:marRight w:val="0"/>
          <w:marTop w:val="0"/>
          <w:marBottom w:val="0"/>
          <w:divBdr>
            <w:top w:val="none" w:sz="0" w:space="0" w:color="auto"/>
            <w:left w:val="none" w:sz="0" w:space="0" w:color="auto"/>
            <w:bottom w:val="none" w:sz="0" w:space="0" w:color="auto"/>
            <w:right w:val="none" w:sz="0" w:space="0" w:color="auto"/>
          </w:divBdr>
          <w:divsChild>
            <w:div w:id="1716659203">
              <w:marLeft w:val="0"/>
              <w:marRight w:val="0"/>
              <w:marTop w:val="0"/>
              <w:marBottom w:val="0"/>
              <w:divBdr>
                <w:top w:val="none" w:sz="0" w:space="0" w:color="auto"/>
                <w:left w:val="none" w:sz="0" w:space="0" w:color="auto"/>
                <w:bottom w:val="none" w:sz="0" w:space="0" w:color="auto"/>
                <w:right w:val="none" w:sz="0" w:space="0" w:color="auto"/>
              </w:divBdr>
            </w:div>
          </w:divsChild>
        </w:div>
        <w:div w:id="283386237">
          <w:marLeft w:val="0"/>
          <w:marRight w:val="0"/>
          <w:marTop w:val="0"/>
          <w:marBottom w:val="0"/>
          <w:divBdr>
            <w:top w:val="none" w:sz="0" w:space="0" w:color="auto"/>
            <w:left w:val="none" w:sz="0" w:space="0" w:color="auto"/>
            <w:bottom w:val="none" w:sz="0" w:space="0" w:color="auto"/>
            <w:right w:val="none" w:sz="0" w:space="0" w:color="auto"/>
          </w:divBdr>
          <w:divsChild>
            <w:div w:id="491213597">
              <w:marLeft w:val="0"/>
              <w:marRight w:val="0"/>
              <w:marTop w:val="0"/>
              <w:marBottom w:val="0"/>
              <w:divBdr>
                <w:top w:val="none" w:sz="0" w:space="0" w:color="auto"/>
                <w:left w:val="none" w:sz="0" w:space="0" w:color="auto"/>
                <w:bottom w:val="none" w:sz="0" w:space="0" w:color="auto"/>
                <w:right w:val="none" w:sz="0" w:space="0" w:color="auto"/>
              </w:divBdr>
            </w:div>
          </w:divsChild>
        </w:div>
        <w:div w:id="324363147">
          <w:marLeft w:val="0"/>
          <w:marRight w:val="0"/>
          <w:marTop w:val="0"/>
          <w:marBottom w:val="0"/>
          <w:divBdr>
            <w:top w:val="none" w:sz="0" w:space="0" w:color="auto"/>
            <w:left w:val="none" w:sz="0" w:space="0" w:color="auto"/>
            <w:bottom w:val="none" w:sz="0" w:space="0" w:color="auto"/>
            <w:right w:val="none" w:sz="0" w:space="0" w:color="auto"/>
          </w:divBdr>
          <w:divsChild>
            <w:div w:id="2119717904">
              <w:marLeft w:val="0"/>
              <w:marRight w:val="0"/>
              <w:marTop w:val="0"/>
              <w:marBottom w:val="0"/>
              <w:divBdr>
                <w:top w:val="none" w:sz="0" w:space="0" w:color="auto"/>
                <w:left w:val="none" w:sz="0" w:space="0" w:color="auto"/>
                <w:bottom w:val="none" w:sz="0" w:space="0" w:color="auto"/>
                <w:right w:val="none" w:sz="0" w:space="0" w:color="auto"/>
              </w:divBdr>
            </w:div>
          </w:divsChild>
        </w:div>
        <w:div w:id="370614263">
          <w:marLeft w:val="0"/>
          <w:marRight w:val="0"/>
          <w:marTop w:val="0"/>
          <w:marBottom w:val="0"/>
          <w:divBdr>
            <w:top w:val="none" w:sz="0" w:space="0" w:color="auto"/>
            <w:left w:val="none" w:sz="0" w:space="0" w:color="auto"/>
            <w:bottom w:val="none" w:sz="0" w:space="0" w:color="auto"/>
            <w:right w:val="none" w:sz="0" w:space="0" w:color="auto"/>
          </w:divBdr>
          <w:divsChild>
            <w:div w:id="1792243821">
              <w:marLeft w:val="0"/>
              <w:marRight w:val="0"/>
              <w:marTop w:val="0"/>
              <w:marBottom w:val="0"/>
              <w:divBdr>
                <w:top w:val="none" w:sz="0" w:space="0" w:color="auto"/>
                <w:left w:val="none" w:sz="0" w:space="0" w:color="auto"/>
                <w:bottom w:val="none" w:sz="0" w:space="0" w:color="auto"/>
                <w:right w:val="none" w:sz="0" w:space="0" w:color="auto"/>
              </w:divBdr>
            </w:div>
          </w:divsChild>
        </w:div>
        <w:div w:id="399711514">
          <w:marLeft w:val="0"/>
          <w:marRight w:val="0"/>
          <w:marTop w:val="0"/>
          <w:marBottom w:val="0"/>
          <w:divBdr>
            <w:top w:val="none" w:sz="0" w:space="0" w:color="auto"/>
            <w:left w:val="none" w:sz="0" w:space="0" w:color="auto"/>
            <w:bottom w:val="none" w:sz="0" w:space="0" w:color="auto"/>
            <w:right w:val="none" w:sz="0" w:space="0" w:color="auto"/>
          </w:divBdr>
          <w:divsChild>
            <w:div w:id="1128548057">
              <w:marLeft w:val="0"/>
              <w:marRight w:val="0"/>
              <w:marTop w:val="0"/>
              <w:marBottom w:val="0"/>
              <w:divBdr>
                <w:top w:val="none" w:sz="0" w:space="0" w:color="auto"/>
                <w:left w:val="none" w:sz="0" w:space="0" w:color="auto"/>
                <w:bottom w:val="none" w:sz="0" w:space="0" w:color="auto"/>
                <w:right w:val="none" w:sz="0" w:space="0" w:color="auto"/>
              </w:divBdr>
            </w:div>
          </w:divsChild>
        </w:div>
        <w:div w:id="450439718">
          <w:marLeft w:val="0"/>
          <w:marRight w:val="0"/>
          <w:marTop w:val="0"/>
          <w:marBottom w:val="0"/>
          <w:divBdr>
            <w:top w:val="none" w:sz="0" w:space="0" w:color="auto"/>
            <w:left w:val="none" w:sz="0" w:space="0" w:color="auto"/>
            <w:bottom w:val="none" w:sz="0" w:space="0" w:color="auto"/>
            <w:right w:val="none" w:sz="0" w:space="0" w:color="auto"/>
          </w:divBdr>
          <w:divsChild>
            <w:div w:id="1253977162">
              <w:marLeft w:val="0"/>
              <w:marRight w:val="0"/>
              <w:marTop w:val="0"/>
              <w:marBottom w:val="0"/>
              <w:divBdr>
                <w:top w:val="none" w:sz="0" w:space="0" w:color="auto"/>
                <w:left w:val="none" w:sz="0" w:space="0" w:color="auto"/>
                <w:bottom w:val="none" w:sz="0" w:space="0" w:color="auto"/>
                <w:right w:val="none" w:sz="0" w:space="0" w:color="auto"/>
              </w:divBdr>
            </w:div>
          </w:divsChild>
        </w:div>
        <w:div w:id="492722835">
          <w:marLeft w:val="0"/>
          <w:marRight w:val="0"/>
          <w:marTop w:val="0"/>
          <w:marBottom w:val="0"/>
          <w:divBdr>
            <w:top w:val="none" w:sz="0" w:space="0" w:color="auto"/>
            <w:left w:val="none" w:sz="0" w:space="0" w:color="auto"/>
            <w:bottom w:val="none" w:sz="0" w:space="0" w:color="auto"/>
            <w:right w:val="none" w:sz="0" w:space="0" w:color="auto"/>
          </w:divBdr>
          <w:divsChild>
            <w:div w:id="2145194550">
              <w:marLeft w:val="0"/>
              <w:marRight w:val="0"/>
              <w:marTop w:val="0"/>
              <w:marBottom w:val="0"/>
              <w:divBdr>
                <w:top w:val="none" w:sz="0" w:space="0" w:color="auto"/>
                <w:left w:val="none" w:sz="0" w:space="0" w:color="auto"/>
                <w:bottom w:val="none" w:sz="0" w:space="0" w:color="auto"/>
                <w:right w:val="none" w:sz="0" w:space="0" w:color="auto"/>
              </w:divBdr>
            </w:div>
          </w:divsChild>
        </w:div>
        <w:div w:id="508102496">
          <w:marLeft w:val="0"/>
          <w:marRight w:val="0"/>
          <w:marTop w:val="0"/>
          <w:marBottom w:val="0"/>
          <w:divBdr>
            <w:top w:val="none" w:sz="0" w:space="0" w:color="auto"/>
            <w:left w:val="none" w:sz="0" w:space="0" w:color="auto"/>
            <w:bottom w:val="none" w:sz="0" w:space="0" w:color="auto"/>
            <w:right w:val="none" w:sz="0" w:space="0" w:color="auto"/>
          </w:divBdr>
          <w:divsChild>
            <w:div w:id="390277797">
              <w:marLeft w:val="0"/>
              <w:marRight w:val="0"/>
              <w:marTop w:val="0"/>
              <w:marBottom w:val="0"/>
              <w:divBdr>
                <w:top w:val="none" w:sz="0" w:space="0" w:color="auto"/>
                <w:left w:val="none" w:sz="0" w:space="0" w:color="auto"/>
                <w:bottom w:val="none" w:sz="0" w:space="0" w:color="auto"/>
                <w:right w:val="none" w:sz="0" w:space="0" w:color="auto"/>
              </w:divBdr>
            </w:div>
          </w:divsChild>
        </w:div>
        <w:div w:id="550266264">
          <w:marLeft w:val="0"/>
          <w:marRight w:val="0"/>
          <w:marTop w:val="0"/>
          <w:marBottom w:val="0"/>
          <w:divBdr>
            <w:top w:val="none" w:sz="0" w:space="0" w:color="auto"/>
            <w:left w:val="none" w:sz="0" w:space="0" w:color="auto"/>
            <w:bottom w:val="none" w:sz="0" w:space="0" w:color="auto"/>
            <w:right w:val="none" w:sz="0" w:space="0" w:color="auto"/>
          </w:divBdr>
          <w:divsChild>
            <w:div w:id="1292513614">
              <w:marLeft w:val="0"/>
              <w:marRight w:val="0"/>
              <w:marTop w:val="0"/>
              <w:marBottom w:val="0"/>
              <w:divBdr>
                <w:top w:val="none" w:sz="0" w:space="0" w:color="auto"/>
                <w:left w:val="none" w:sz="0" w:space="0" w:color="auto"/>
                <w:bottom w:val="none" w:sz="0" w:space="0" w:color="auto"/>
                <w:right w:val="none" w:sz="0" w:space="0" w:color="auto"/>
              </w:divBdr>
            </w:div>
          </w:divsChild>
        </w:div>
        <w:div w:id="574390117">
          <w:marLeft w:val="0"/>
          <w:marRight w:val="0"/>
          <w:marTop w:val="0"/>
          <w:marBottom w:val="0"/>
          <w:divBdr>
            <w:top w:val="none" w:sz="0" w:space="0" w:color="auto"/>
            <w:left w:val="none" w:sz="0" w:space="0" w:color="auto"/>
            <w:bottom w:val="none" w:sz="0" w:space="0" w:color="auto"/>
            <w:right w:val="none" w:sz="0" w:space="0" w:color="auto"/>
          </w:divBdr>
          <w:divsChild>
            <w:div w:id="1779837195">
              <w:marLeft w:val="0"/>
              <w:marRight w:val="0"/>
              <w:marTop w:val="0"/>
              <w:marBottom w:val="0"/>
              <w:divBdr>
                <w:top w:val="none" w:sz="0" w:space="0" w:color="auto"/>
                <w:left w:val="none" w:sz="0" w:space="0" w:color="auto"/>
                <w:bottom w:val="none" w:sz="0" w:space="0" w:color="auto"/>
                <w:right w:val="none" w:sz="0" w:space="0" w:color="auto"/>
              </w:divBdr>
            </w:div>
          </w:divsChild>
        </w:div>
        <w:div w:id="612439749">
          <w:marLeft w:val="0"/>
          <w:marRight w:val="0"/>
          <w:marTop w:val="0"/>
          <w:marBottom w:val="0"/>
          <w:divBdr>
            <w:top w:val="none" w:sz="0" w:space="0" w:color="auto"/>
            <w:left w:val="none" w:sz="0" w:space="0" w:color="auto"/>
            <w:bottom w:val="none" w:sz="0" w:space="0" w:color="auto"/>
            <w:right w:val="none" w:sz="0" w:space="0" w:color="auto"/>
          </w:divBdr>
          <w:divsChild>
            <w:div w:id="802233016">
              <w:marLeft w:val="0"/>
              <w:marRight w:val="0"/>
              <w:marTop w:val="0"/>
              <w:marBottom w:val="0"/>
              <w:divBdr>
                <w:top w:val="none" w:sz="0" w:space="0" w:color="auto"/>
                <w:left w:val="none" w:sz="0" w:space="0" w:color="auto"/>
                <w:bottom w:val="none" w:sz="0" w:space="0" w:color="auto"/>
                <w:right w:val="none" w:sz="0" w:space="0" w:color="auto"/>
              </w:divBdr>
            </w:div>
          </w:divsChild>
        </w:div>
        <w:div w:id="625086366">
          <w:marLeft w:val="0"/>
          <w:marRight w:val="0"/>
          <w:marTop w:val="0"/>
          <w:marBottom w:val="0"/>
          <w:divBdr>
            <w:top w:val="none" w:sz="0" w:space="0" w:color="auto"/>
            <w:left w:val="none" w:sz="0" w:space="0" w:color="auto"/>
            <w:bottom w:val="none" w:sz="0" w:space="0" w:color="auto"/>
            <w:right w:val="none" w:sz="0" w:space="0" w:color="auto"/>
          </w:divBdr>
          <w:divsChild>
            <w:div w:id="1723209640">
              <w:marLeft w:val="0"/>
              <w:marRight w:val="0"/>
              <w:marTop w:val="0"/>
              <w:marBottom w:val="0"/>
              <w:divBdr>
                <w:top w:val="none" w:sz="0" w:space="0" w:color="auto"/>
                <w:left w:val="none" w:sz="0" w:space="0" w:color="auto"/>
                <w:bottom w:val="none" w:sz="0" w:space="0" w:color="auto"/>
                <w:right w:val="none" w:sz="0" w:space="0" w:color="auto"/>
              </w:divBdr>
            </w:div>
          </w:divsChild>
        </w:div>
        <w:div w:id="654188942">
          <w:marLeft w:val="0"/>
          <w:marRight w:val="0"/>
          <w:marTop w:val="0"/>
          <w:marBottom w:val="0"/>
          <w:divBdr>
            <w:top w:val="none" w:sz="0" w:space="0" w:color="auto"/>
            <w:left w:val="none" w:sz="0" w:space="0" w:color="auto"/>
            <w:bottom w:val="none" w:sz="0" w:space="0" w:color="auto"/>
            <w:right w:val="none" w:sz="0" w:space="0" w:color="auto"/>
          </w:divBdr>
          <w:divsChild>
            <w:div w:id="1237790134">
              <w:marLeft w:val="0"/>
              <w:marRight w:val="0"/>
              <w:marTop w:val="0"/>
              <w:marBottom w:val="0"/>
              <w:divBdr>
                <w:top w:val="none" w:sz="0" w:space="0" w:color="auto"/>
                <w:left w:val="none" w:sz="0" w:space="0" w:color="auto"/>
                <w:bottom w:val="none" w:sz="0" w:space="0" w:color="auto"/>
                <w:right w:val="none" w:sz="0" w:space="0" w:color="auto"/>
              </w:divBdr>
            </w:div>
          </w:divsChild>
        </w:div>
        <w:div w:id="689841214">
          <w:marLeft w:val="0"/>
          <w:marRight w:val="0"/>
          <w:marTop w:val="0"/>
          <w:marBottom w:val="0"/>
          <w:divBdr>
            <w:top w:val="none" w:sz="0" w:space="0" w:color="auto"/>
            <w:left w:val="none" w:sz="0" w:space="0" w:color="auto"/>
            <w:bottom w:val="none" w:sz="0" w:space="0" w:color="auto"/>
            <w:right w:val="none" w:sz="0" w:space="0" w:color="auto"/>
          </w:divBdr>
          <w:divsChild>
            <w:div w:id="1415665321">
              <w:marLeft w:val="0"/>
              <w:marRight w:val="0"/>
              <w:marTop w:val="0"/>
              <w:marBottom w:val="0"/>
              <w:divBdr>
                <w:top w:val="none" w:sz="0" w:space="0" w:color="auto"/>
                <w:left w:val="none" w:sz="0" w:space="0" w:color="auto"/>
                <w:bottom w:val="none" w:sz="0" w:space="0" w:color="auto"/>
                <w:right w:val="none" w:sz="0" w:space="0" w:color="auto"/>
              </w:divBdr>
            </w:div>
          </w:divsChild>
        </w:div>
        <w:div w:id="693384252">
          <w:marLeft w:val="0"/>
          <w:marRight w:val="0"/>
          <w:marTop w:val="0"/>
          <w:marBottom w:val="0"/>
          <w:divBdr>
            <w:top w:val="none" w:sz="0" w:space="0" w:color="auto"/>
            <w:left w:val="none" w:sz="0" w:space="0" w:color="auto"/>
            <w:bottom w:val="none" w:sz="0" w:space="0" w:color="auto"/>
            <w:right w:val="none" w:sz="0" w:space="0" w:color="auto"/>
          </w:divBdr>
          <w:divsChild>
            <w:div w:id="2125147450">
              <w:marLeft w:val="0"/>
              <w:marRight w:val="0"/>
              <w:marTop w:val="0"/>
              <w:marBottom w:val="0"/>
              <w:divBdr>
                <w:top w:val="none" w:sz="0" w:space="0" w:color="auto"/>
                <w:left w:val="none" w:sz="0" w:space="0" w:color="auto"/>
                <w:bottom w:val="none" w:sz="0" w:space="0" w:color="auto"/>
                <w:right w:val="none" w:sz="0" w:space="0" w:color="auto"/>
              </w:divBdr>
            </w:div>
          </w:divsChild>
        </w:div>
        <w:div w:id="731390201">
          <w:marLeft w:val="0"/>
          <w:marRight w:val="0"/>
          <w:marTop w:val="0"/>
          <w:marBottom w:val="0"/>
          <w:divBdr>
            <w:top w:val="none" w:sz="0" w:space="0" w:color="auto"/>
            <w:left w:val="none" w:sz="0" w:space="0" w:color="auto"/>
            <w:bottom w:val="none" w:sz="0" w:space="0" w:color="auto"/>
            <w:right w:val="none" w:sz="0" w:space="0" w:color="auto"/>
          </w:divBdr>
          <w:divsChild>
            <w:div w:id="1504273076">
              <w:marLeft w:val="0"/>
              <w:marRight w:val="0"/>
              <w:marTop w:val="0"/>
              <w:marBottom w:val="0"/>
              <w:divBdr>
                <w:top w:val="none" w:sz="0" w:space="0" w:color="auto"/>
                <w:left w:val="none" w:sz="0" w:space="0" w:color="auto"/>
                <w:bottom w:val="none" w:sz="0" w:space="0" w:color="auto"/>
                <w:right w:val="none" w:sz="0" w:space="0" w:color="auto"/>
              </w:divBdr>
            </w:div>
          </w:divsChild>
        </w:div>
        <w:div w:id="769081831">
          <w:marLeft w:val="0"/>
          <w:marRight w:val="0"/>
          <w:marTop w:val="0"/>
          <w:marBottom w:val="0"/>
          <w:divBdr>
            <w:top w:val="none" w:sz="0" w:space="0" w:color="auto"/>
            <w:left w:val="none" w:sz="0" w:space="0" w:color="auto"/>
            <w:bottom w:val="none" w:sz="0" w:space="0" w:color="auto"/>
            <w:right w:val="none" w:sz="0" w:space="0" w:color="auto"/>
          </w:divBdr>
          <w:divsChild>
            <w:div w:id="796070217">
              <w:marLeft w:val="0"/>
              <w:marRight w:val="0"/>
              <w:marTop w:val="0"/>
              <w:marBottom w:val="0"/>
              <w:divBdr>
                <w:top w:val="none" w:sz="0" w:space="0" w:color="auto"/>
                <w:left w:val="none" w:sz="0" w:space="0" w:color="auto"/>
                <w:bottom w:val="none" w:sz="0" w:space="0" w:color="auto"/>
                <w:right w:val="none" w:sz="0" w:space="0" w:color="auto"/>
              </w:divBdr>
            </w:div>
          </w:divsChild>
        </w:div>
        <w:div w:id="870797236">
          <w:marLeft w:val="0"/>
          <w:marRight w:val="0"/>
          <w:marTop w:val="0"/>
          <w:marBottom w:val="0"/>
          <w:divBdr>
            <w:top w:val="none" w:sz="0" w:space="0" w:color="auto"/>
            <w:left w:val="none" w:sz="0" w:space="0" w:color="auto"/>
            <w:bottom w:val="none" w:sz="0" w:space="0" w:color="auto"/>
            <w:right w:val="none" w:sz="0" w:space="0" w:color="auto"/>
          </w:divBdr>
          <w:divsChild>
            <w:div w:id="1998528692">
              <w:marLeft w:val="0"/>
              <w:marRight w:val="0"/>
              <w:marTop w:val="0"/>
              <w:marBottom w:val="0"/>
              <w:divBdr>
                <w:top w:val="none" w:sz="0" w:space="0" w:color="auto"/>
                <w:left w:val="none" w:sz="0" w:space="0" w:color="auto"/>
                <w:bottom w:val="none" w:sz="0" w:space="0" w:color="auto"/>
                <w:right w:val="none" w:sz="0" w:space="0" w:color="auto"/>
              </w:divBdr>
            </w:div>
          </w:divsChild>
        </w:div>
        <w:div w:id="935864073">
          <w:marLeft w:val="0"/>
          <w:marRight w:val="0"/>
          <w:marTop w:val="0"/>
          <w:marBottom w:val="0"/>
          <w:divBdr>
            <w:top w:val="none" w:sz="0" w:space="0" w:color="auto"/>
            <w:left w:val="none" w:sz="0" w:space="0" w:color="auto"/>
            <w:bottom w:val="none" w:sz="0" w:space="0" w:color="auto"/>
            <w:right w:val="none" w:sz="0" w:space="0" w:color="auto"/>
          </w:divBdr>
          <w:divsChild>
            <w:div w:id="1792625197">
              <w:marLeft w:val="0"/>
              <w:marRight w:val="0"/>
              <w:marTop w:val="0"/>
              <w:marBottom w:val="0"/>
              <w:divBdr>
                <w:top w:val="none" w:sz="0" w:space="0" w:color="auto"/>
                <w:left w:val="none" w:sz="0" w:space="0" w:color="auto"/>
                <w:bottom w:val="none" w:sz="0" w:space="0" w:color="auto"/>
                <w:right w:val="none" w:sz="0" w:space="0" w:color="auto"/>
              </w:divBdr>
            </w:div>
          </w:divsChild>
        </w:div>
        <w:div w:id="960843505">
          <w:marLeft w:val="0"/>
          <w:marRight w:val="0"/>
          <w:marTop w:val="0"/>
          <w:marBottom w:val="0"/>
          <w:divBdr>
            <w:top w:val="none" w:sz="0" w:space="0" w:color="auto"/>
            <w:left w:val="none" w:sz="0" w:space="0" w:color="auto"/>
            <w:bottom w:val="none" w:sz="0" w:space="0" w:color="auto"/>
            <w:right w:val="none" w:sz="0" w:space="0" w:color="auto"/>
          </w:divBdr>
          <w:divsChild>
            <w:div w:id="1777090456">
              <w:marLeft w:val="0"/>
              <w:marRight w:val="0"/>
              <w:marTop w:val="0"/>
              <w:marBottom w:val="0"/>
              <w:divBdr>
                <w:top w:val="none" w:sz="0" w:space="0" w:color="auto"/>
                <w:left w:val="none" w:sz="0" w:space="0" w:color="auto"/>
                <w:bottom w:val="none" w:sz="0" w:space="0" w:color="auto"/>
                <w:right w:val="none" w:sz="0" w:space="0" w:color="auto"/>
              </w:divBdr>
            </w:div>
          </w:divsChild>
        </w:div>
        <w:div w:id="977221908">
          <w:marLeft w:val="0"/>
          <w:marRight w:val="0"/>
          <w:marTop w:val="0"/>
          <w:marBottom w:val="0"/>
          <w:divBdr>
            <w:top w:val="none" w:sz="0" w:space="0" w:color="auto"/>
            <w:left w:val="none" w:sz="0" w:space="0" w:color="auto"/>
            <w:bottom w:val="none" w:sz="0" w:space="0" w:color="auto"/>
            <w:right w:val="none" w:sz="0" w:space="0" w:color="auto"/>
          </w:divBdr>
          <w:divsChild>
            <w:div w:id="1782728257">
              <w:marLeft w:val="0"/>
              <w:marRight w:val="0"/>
              <w:marTop w:val="0"/>
              <w:marBottom w:val="0"/>
              <w:divBdr>
                <w:top w:val="none" w:sz="0" w:space="0" w:color="auto"/>
                <w:left w:val="none" w:sz="0" w:space="0" w:color="auto"/>
                <w:bottom w:val="none" w:sz="0" w:space="0" w:color="auto"/>
                <w:right w:val="none" w:sz="0" w:space="0" w:color="auto"/>
              </w:divBdr>
            </w:div>
          </w:divsChild>
        </w:div>
        <w:div w:id="982974606">
          <w:marLeft w:val="0"/>
          <w:marRight w:val="0"/>
          <w:marTop w:val="0"/>
          <w:marBottom w:val="0"/>
          <w:divBdr>
            <w:top w:val="none" w:sz="0" w:space="0" w:color="auto"/>
            <w:left w:val="none" w:sz="0" w:space="0" w:color="auto"/>
            <w:bottom w:val="none" w:sz="0" w:space="0" w:color="auto"/>
            <w:right w:val="none" w:sz="0" w:space="0" w:color="auto"/>
          </w:divBdr>
          <w:divsChild>
            <w:div w:id="1941378551">
              <w:marLeft w:val="0"/>
              <w:marRight w:val="0"/>
              <w:marTop w:val="0"/>
              <w:marBottom w:val="0"/>
              <w:divBdr>
                <w:top w:val="none" w:sz="0" w:space="0" w:color="auto"/>
                <w:left w:val="none" w:sz="0" w:space="0" w:color="auto"/>
                <w:bottom w:val="none" w:sz="0" w:space="0" w:color="auto"/>
                <w:right w:val="none" w:sz="0" w:space="0" w:color="auto"/>
              </w:divBdr>
            </w:div>
          </w:divsChild>
        </w:div>
        <w:div w:id="988561099">
          <w:marLeft w:val="0"/>
          <w:marRight w:val="0"/>
          <w:marTop w:val="0"/>
          <w:marBottom w:val="0"/>
          <w:divBdr>
            <w:top w:val="none" w:sz="0" w:space="0" w:color="auto"/>
            <w:left w:val="none" w:sz="0" w:space="0" w:color="auto"/>
            <w:bottom w:val="none" w:sz="0" w:space="0" w:color="auto"/>
            <w:right w:val="none" w:sz="0" w:space="0" w:color="auto"/>
          </w:divBdr>
          <w:divsChild>
            <w:div w:id="9525366">
              <w:marLeft w:val="0"/>
              <w:marRight w:val="0"/>
              <w:marTop w:val="0"/>
              <w:marBottom w:val="0"/>
              <w:divBdr>
                <w:top w:val="none" w:sz="0" w:space="0" w:color="auto"/>
                <w:left w:val="none" w:sz="0" w:space="0" w:color="auto"/>
                <w:bottom w:val="none" w:sz="0" w:space="0" w:color="auto"/>
                <w:right w:val="none" w:sz="0" w:space="0" w:color="auto"/>
              </w:divBdr>
            </w:div>
          </w:divsChild>
        </w:div>
        <w:div w:id="1005202908">
          <w:marLeft w:val="0"/>
          <w:marRight w:val="0"/>
          <w:marTop w:val="0"/>
          <w:marBottom w:val="0"/>
          <w:divBdr>
            <w:top w:val="none" w:sz="0" w:space="0" w:color="auto"/>
            <w:left w:val="none" w:sz="0" w:space="0" w:color="auto"/>
            <w:bottom w:val="none" w:sz="0" w:space="0" w:color="auto"/>
            <w:right w:val="none" w:sz="0" w:space="0" w:color="auto"/>
          </w:divBdr>
          <w:divsChild>
            <w:div w:id="1289241613">
              <w:marLeft w:val="0"/>
              <w:marRight w:val="0"/>
              <w:marTop w:val="0"/>
              <w:marBottom w:val="0"/>
              <w:divBdr>
                <w:top w:val="none" w:sz="0" w:space="0" w:color="auto"/>
                <w:left w:val="none" w:sz="0" w:space="0" w:color="auto"/>
                <w:bottom w:val="none" w:sz="0" w:space="0" w:color="auto"/>
                <w:right w:val="none" w:sz="0" w:space="0" w:color="auto"/>
              </w:divBdr>
            </w:div>
          </w:divsChild>
        </w:div>
        <w:div w:id="1017078578">
          <w:marLeft w:val="0"/>
          <w:marRight w:val="0"/>
          <w:marTop w:val="0"/>
          <w:marBottom w:val="0"/>
          <w:divBdr>
            <w:top w:val="none" w:sz="0" w:space="0" w:color="auto"/>
            <w:left w:val="none" w:sz="0" w:space="0" w:color="auto"/>
            <w:bottom w:val="none" w:sz="0" w:space="0" w:color="auto"/>
            <w:right w:val="none" w:sz="0" w:space="0" w:color="auto"/>
          </w:divBdr>
          <w:divsChild>
            <w:div w:id="1647315667">
              <w:marLeft w:val="0"/>
              <w:marRight w:val="0"/>
              <w:marTop w:val="0"/>
              <w:marBottom w:val="0"/>
              <w:divBdr>
                <w:top w:val="none" w:sz="0" w:space="0" w:color="auto"/>
                <w:left w:val="none" w:sz="0" w:space="0" w:color="auto"/>
                <w:bottom w:val="none" w:sz="0" w:space="0" w:color="auto"/>
                <w:right w:val="none" w:sz="0" w:space="0" w:color="auto"/>
              </w:divBdr>
            </w:div>
          </w:divsChild>
        </w:div>
        <w:div w:id="1063137131">
          <w:marLeft w:val="0"/>
          <w:marRight w:val="0"/>
          <w:marTop w:val="0"/>
          <w:marBottom w:val="0"/>
          <w:divBdr>
            <w:top w:val="none" w:sz="0" w:space="0" w:color="auto"/>
            <w:left w:val="none" w:sz="0" w:space="0" w:color="auto"/>
            <w:bottom w:val="none" w:sz="0" w:space="0" w:color="auto"/>
            <w:right w:val="none" w:sz="0" w:space="0" w:color="auto"/>
          </w:divBdr>
          <w:divsChild>
            <w:div w:id="617377751">
              <w:marLeft w:val="0"/>
              <w:marRight w:val="0"/>
              <w:marTop w:val="0"/>
              <w:marBottom w:val="0"/>
              <w:divBdr>
                <w:top w:val="none" w:sz="0" w:space="0" w:color="auto"/>
                <w:left w:val="none" w:sz="0" w:space="0" w:color="auto"/>
                <w:bottom w:val="none" w:sz="0" w:space="0" w:color="auto"/>
                <w:right w:val="none" w:sz="0" w:space="0" w:color="auto"/>
              </w:divBdr>
            </w:div>
          </w:divsChild>
        </w:div>
        <w:div w:id="1153108233">
          <w:marLeft w:val="0"/>
          <w:marRight w:val="0"/>
          <w:marTop w:val="0"/>
          <w:marBottom w:val="0"/>
          <w:divBdr>
            <w:top w:val="none" w:sz="0" w:space="0" w:color="auto"/>
            <w:left w:val="none" w:sz="0" w:space="0" w:color="auto"/>
            <w:bottom w:val="none" w:sz="0" w:space="0" w:color="auto"/>
            <w:right w:val="none" w:sz="0" w:space="0" w:color="auto"/>
          </w:divBdr>
          <w:divsChild>
            <w:div w:id="449203727">
              <w:marLeft w:val="0"/>
              <w:marRight w:val="0"/>
              <w:marTop w:val="0"/>
              <w:marBottom w:val="0"/>
              <w:divBdr>
                <w:top w:val="none" w:sz="0" w:space="0" w:color="auto"/>
                <w:left w:val="none" w:sz="0" w:space="0" w:color="auto"/>
                <w:bottom w:val="none" w:sz="0" w:space="0" w:color="auto"/>
                <w:right w:val="none" w:sz="0" w:space="0" w:color="auto"/>
              </w:divBdr>
            </w:div>
          </w:divsChild>
        </w:div>
        <w:div w:id="1163928583">
          <w:marLeft w:val="0"/>
          <w:marRight w:val="0"/>
          <w:marTop w:val="0"/>
          <w:marBottom w:val="0"/>
          <w:divBdr>
            <w:top w:val="none" w:sz="0" w:space="0" w:color="auto"/>
            <w:left w:val="none" w:sz="0" w:space="0" w:color="auto"/>
            <w:bottom w:val="none" w:sz="0" w:space="0" w:color="auto"/>
            <w:right w:val="none" w:sz="0" w:space="0" w:color="auto"/>
          </w:divBdr>
          <w:divsChild>
            <w:div w:id="611009336">
              <w:marLeft w:val="0"/>
              <w:marRight w:val="0"/>
              <w:marTop w:val="0"/>
              <w:marBottom w:val="0"/>
              <w:divBdr>
                <w:top w:val="none" w:sz="0" w:space="0" w:color="auto"/>
                <w:left w:val="none" w:sz="0" w:space="0" w:color="auto"/>
                <w:bottom w:val="none" w:sz="0" w:space="0" w:color="auto"/>
                <w:right w:val="none" w:sz="0" w:space="0" w:color="auto"/>
              </w:divBdr>
            </w:div>
          </w:divsChild>
        </w:div>
        <w:div w:id="1293748001">
          <w:marLeft w:val="0"/>
          <w:marRight w:val="0"/>
          <w:marTop w:val="0"/>
          <w:marBottom w:val="0"/>
          <w:divBdr>
            <w:top w:val="none" w:sz="0" w:space="0" w:color="auto"/>
            <w:left w:val="none" w:sz="0" w:space="0" w:color="auto"/>
            <w:bottom w:val="none" w:sz="0" w:space="0" w:color="auto"/>
            <w:right w:val="none" w:sz="0" w:space="0" w:color="auto"/>
          </w:divBdr>
          <w:divsChild>
            <w:div w:id="1787387112">
              <w:marLeft w:val="0"/>
              <w:marRight w:val="0"/>
              <w:marTop w:val="0"/>
              <w:marBottom w:val="0"/>
              <w:divBdr>
                <w:top w:val="none" w:sz="0" w:space="0" w:color="auto"/>
                <w:left w:val="none" w:sz="0" w:space="0" w:color="auto"/>
                <w:bottom w:val="none" w:sz="0" w:space="0" w:color="auto"/>
                <w:right w:val="none" w:sz="0" w:space="0" w:color="auto"/>
              </w:divBdr>
            </w:div>
          </w:divsChild>
        </w:div>
        <w:div w:id="1332487844">
          <w:marLeft w:val="0"/>
          <w:marRight w:val="0"/>
          <w:marTop w:val="0"/>
          <w:marBottom w:val="0"/>
          <w:divBdr>
            <w:top w:val="none" w:sz="0" w:space="0" w:color="auto"/>
            <w:left w:val="none" w:sz="0" w:space="0" w:color="auto"/>
            <w:bottom w:val="none" w:sz="0" w:space="0" w:color="auto"/>
            <w:right w:val="none" w:sz="0" w:space="0" w:color="auto"/>
          </w:divBdr>
          <w:divsChild>
            <w:div w:id="1954052777">
              <w:marLeft w:val="0"/>
              <w:marRight w:val="0"/>
              <w:marTop w:val="0"/>
              <w:marBottom w:val="0"/>
              <w:divBdr>
                <w:top w:val="none" w:sz="0" w:space="0" w:color="auto"/>
                <w:left w:val="none" w:sz="0" w:space="0" w:color="auto"/>
                <w:bottom w:val="none" w:sz="0" w:space="0" w:color="auto"/>
                <w:right w:val="none" w:sz="0" w:space="0" w:color="auto"/>
              </w:divBdr>
            </w:div>
          </w:divsChild>
        </w:div>
        <w:div w:id="1424843064">
          <w:marLeft w:val="0"/>
          <w:marRight w:val="0"/>
          <w:marTop w:val="0"/>
          <w:marBottom w:val="0"/>
          <w:divBdr>
            <w:top w:val="none" w:sz="0" w:space="0" w:color="auto"/>
            <w:left w:val="none" w:sz="0" w:space="0" w:color="auto"/>
            <w:bottom w:val="none" w:sz="0" w:space="0" w:color="auto"/>
            <w:right w:val="none" w:sz="0" w:space="0" w:color="auto"/>
          </w:divBdr>
          <w:divsChild>
            <w:div w:id="786117067">
              <w:marLeft w:val="0"/>
              <w:marRight w:val="0"/>
              <w:marTop w:val="0"/>
              <w:marBottom w:val="0"/>
              <w:divBdr>
                <w:top w:val="none" w:sz="0" w:space="0" w:color="auto"/>
                <w:left w:val="none" w:sz="0" w:space="0" w:color="auto"/>
                <w:bottom w:val="none" w:sz="0" w:space="0" w:color="auto"/>
                <w:right w:val="none" w:sz="0" w:space="0" w:color="auto"/>
              </w:divBdr>
            </w:div>
          </w:divsChild>
        </w:div>
        <w:div w:id="1481534831">
          <w:marLeft w:val="0"/>
          <w:marRight w:val="0"/>
          <w:marTop w:val="0"/>
          <w:marBottom w:val="0"/>
          <w:divBdr>
            <w:top w:val="none" w:sz="0" w:space="0" w:color="auto"/>
            <w:left w:val="none" w:sz="0" w:space="0" w:color="auto"/>
            <w:bottom w:val="none" w:sz="0" w:space="0" w:color="auto"/>
            <w:right w:val="none" w:sz="0" w:space="0" w:color="auto"/>
          </w:divBdr>
          <w:divsChild>
            <w:div w:id="1005085201">
              <w:marLeft w:val="0"/>
              <w:marRight w:val="0"/>
              <w:marTop w:val="0"/>
              <w:marBottom w:val="0"/>
              <w:divBdr>
                <w:top w:val="none" w:sz="0" w:space="0" w:color="auto"/>
                <w:left w:val="none" w:sz="0" w:space="0" w:color="auto"/>
                <w:bottom w:val="none" w:sz="0" w:space="0" w:color="auto"/>
                <w:right w:val="none" w:sz="0" w:space="0" w:color="auto"/>
              </w:divBdr>
            </w:div>
          </w:divsChild>
        </w:div>
        <w:div w:id="1505172553">
          <w:marLeft w:val="0"/>
          <w:marRight w:val="0"/>
          <w:marTop w:val="0"/>
          <w:marBottom w:val="0"/>
          <w:divBdr>
            <w:top w:val="none" w:sz="0" w:space="0" w:color="auto"/>
            <w:left w:val="none" w:sz="0" w:space="0" w:color="auto"/>
            <w:bottom w:val="none" w:sz="0" w:space="0" w:color="auto"/>
            <w:right w:val="none" w:sz="0" w:space="0" w:color="auto"/>
          </w:divBdr>
          <w:divsChild>
            <w:div w:id="424108845">
              <w:marLeft w:val="0"/>
              <w:marRight w:val="0"/>
              <w:marTop w:val="0"/>
              <w:marBottom w:val="0"/>
              <w:divBdr>
                <w:top w:val="none" w:sz="0" w:space="0" w:color="auto"/>
                <w:left w:val="none" w:sz="0" w:space="0" w:color="auto"/>
                <w:bottom w:val="none" w:sz="0" w:space="0" w:color="auto"/>
                <w:right w:val="none" w:sz="0" w:space="0" w:color="auto"/>
              </w:divBdr>
            </w:div>
          </w:divsChild>
        </w:div>
        <w:div w:id="1568301600">
          <w:marLeft w:val="0"/>
          <w:marRight w:val="0"/>
          <w:marTop w:val="0"/>
          <w:marBottom w:val="0"/>
          <w:divBdr>
            <w:top w:val="none" w:sz="0" w:space="0" w:color="auto"/>
            <w:left w:val="none" w:sz="0" w:space="0" w:color="auto"/>
            <w:bottom w:val="none" w:sz="0" w:space="0" w:color="auto"/>
            <w:right w:val="none" w:sz="0" w:space="0" w:color="auto"/>
          </w:divBdr>
          <w:divsChild>
            <w:div w:id="1382680115">
              <w:marLeft w:val="0"/>
              <w:marRight w:val="0"/>
              <w:marTop w:val="0"/>
              <w:marBottom w:val="0"/>
              <w:divBdr>
                <w:top w:val="none" w:sz="0" w:space="0" w:color="auto"/>
                <w:left w:val="none" w:sz="0" w:space="0" w:color="auto"/>
                <w:bottom w:val="none" w:sz="0" w:space="0" w:color="auto"/>
                <w:right w:val="none" w:sz="0" w:space="0" w:color="auto"/>
              </w:divBdr>
            </w:div>
          </w:divsChild>
        </w:div>
        <w:div w:id="1586842386">
          <w:marLeft w:val="0"/>
          <w:marRight w:val="0"/>
          <w:marTop w:val="0"/>
          <w:marBottom w:val="0"/>
          <w:divBdr>
            <w:top w:val="none" w:sz="0" w:space="0" w:color="auto"/>
            <w:left w:val="none" w:sz="0" w:space="0" w:color="auto"/>
            <w:bottom w:val="none" w:sz="0" w:space="0" w:color="auto"/>
            <w:right w:val="none" w:sz="0" w:space="0" w:color="auto"/>
          </w:divBdr>
          <w:divsChild>
            <w:div w:id="2103185585">
              <w:marLeft w:val="0"/>
              <w:marRight w:val="0"/>
              <w:marTop w:val="0"/>
              <w:marBottom w:val="0"/>
              <w:divBdr>
                <w:top w:val="none" w:sz="0" w:space="0" w:color="auto"/>
                <w:left w:val="none" w:sz="0" w:space="0" w:color="auto"/>
                <w:bottom w:val="none" w:sz="0" w:space="0" w:color="auto"/>
                <w:right w:val="none" w:sz="0" w:space="0" w:color="auto"/>
              </w:divBdr>
            </w:div>
          </w:divsChild>
        </w:div>
        <w:div w:id="1741707075">
          <w:marLeft w:val="0"/>
          <w:marRight w:val="0"/>
          <w:marTop w:val="0"/>
          <w:marBottom w:val="0"/>
          <w:divBdr>
            <w:top w:val="none" w:sz="0" w:space="0" w:color="auto"/>
            <w:left w:val="none" w:sz="0" w:space="0" w:color="auto"/>
            <w:bottom w:val="none" w:sz="0" w:space="0" w:color="auto"/>
            <w:right w:val="none" w:sz="0" w:space="0" w:color="auto"/>
          </w:divBdr>
          <w:divsChild>
            <w:div w:id="1579709834">
              <w:marLeft w:val="0"/>
              <w:marRight w:val="0"/>
              <w:marTop w:val="0"/>
              <w:marBottom w:val="0"/>
              <w:divBdr>
                <w:top w:val="none" w:sz="0" w:space="0" w:color="auto"/>
                <w:left w:val="none" w:sz="0" w:space="0" w:color="auto"/>
                <w:bottom w:val="none" w:sz="0" w:space="0" w:color="auto"/>
                <w:right w:val="none" w:sz="0" w:space="0" w:color="auto"/>
              </w:divBdr>
            </w:div>
          </w:divsChild>
        </w:div>
        <w:div w:id="1780448798">
          <w:marLeft w:val="0"/>
          <w:marRight w:val="0"/>
          <w:marTop w:val="0"/>
          <w:marBottom w:val="0"/>
          <w:divBdr>
            <w:top w:val="none" w:sz="0" w:space="0" w:color="auto"/>
            <w:left w:val="none" w:sz="0" w:space="0" w:color="auto"/>
            <w:bottom w:val="none" w:sz="0" w:space="0" w:color="auto"/>
            <w:right w:val="none" w:sz="0" w:space="0" w:color="auto"/>
          </w:divBdr>
          <w:divsChild>
            <w:div w:id="539587908">
              <w:marLeft w:val="0"/>
              <w:marRight w:val="0"/>
              <w:marTop w:val="0"/>
              <w:marBottom w:val="0"/>
              <w:divBdr>
                <w:top w:val="none" w:sz="0" w:space="0" w:color="auto"/>
                <w:left w:val="none" w:sz="0" w:space="0" w:color="auto"/>
                <w:bottom w:val="none" w:sz="0" w:space="0" w:color="auto"/>
                <w:right w:val="none" w:sz="0" w:space="0" w:color="auto"/>
              </w:divBdr>
            </w:div>
          </w:divsChild>
        </w:div>
        <w:div w:id="1798914691">
          <w:marLeft w:val="0"/>
          <w:marRight w:val="0"/>
          <w:marTop w:val="0"/>
          <w:marBottom w:val="0"/>
          <w:divBdr>
            <w:top w:val="none" w:sz="0" w:space="0" w:color="auto"/>
            <w:left w:val="none" w:sz="0" w:space="0" w:color="auto"/>
            <w:bottom w:val="none" w:sz="0" w:space="0" w:color="auto"/>
            <w:right w:val="none" w:sz="0" w:space="0" w:color="auto"/>
          </w:divBdr>
          <w:divsChild>
            <w:div w:id="2098549769">
              <w:marLeft w:val="0"/>
              <w:marRight w:val="0"/>
              <w:marTop w:val="0"/>
              <w:marBottom w:val="0"/>
              <w:divBdr>
                <w:top w:val="none" w:sz="0" w:space="0" w:color="auto"/>
                <w:left w:val="none" w:sz="0" w:space="0" w:color="auto"/>
                <w:bottom w:val="none" w:sz="0" w:space="0" w:color="auto"/>
                <w:right w:val="none" w:sz="0" w:space="0" w:color="auto"/>
              </w:divBdr>
            </w:div>
          </w:divsChild>
        </w:div>
        <w:div w:id="1857034877">
          <w:marLeft w:val="0"/>
          <w:marRight w:val="0"/>
          <w:marTop w:val="0"/>
          <w:marBottom w:val="0"/>
          <w:divBdr>
            <w:top w:val="none" w:sz="0" w:space="0" w:color="auto"/>
            <w:left w:val="none" w:sz="0" w:space="0" w:color="auto"/>
            <w:bottom w:val="none" w:sz="0" w:space="0" w:color="auto"/>
            <w:right w:val="none" w:sz="0" w:space="0" w:color="auto"/>
          </w:divBdr>
          <w:divsChild>
            <w:div w:id="2058699793">
              <w:marLeft w:val="0"/>
              <w:marRight w:val="0"/>
              <w:marTop w:val="0"/>
              <w:marBottom w:val="0"/>
              <w:divBdr>
                <w:top w:val="none" w:sz="0" w:space="0" w:color="auto"/>
                <w:left w:val="none" w:sz="0" w:space="0" w:color="auto"/>
                <w:bottom w:val="none" w:sz="0" w:space="0" w:color="auto"/>
                <w:right w:val="none" w:sz="0" w:space="0" w:color="auto"/>
              </w:divBdr>
            </w:div>
          </w:divsChild>
        </w:div>
        <w:div w:id="1875384294">
          <w:marLeft w:val="0"/>
          <w:marRight w:val="0"/>
          <w:marTop w:val="0"/>
          <w:marBottom w:val="0"/>
          <w:divBdr>
            <w:top w:val="none" w:sz="0" w:space="0" w:color="auto"/>
            <w:left w:val="none" w:sz="0" w:space="0" w:color="auto"/>
            <w:bottom w:val="none" w:sz="0" w:space="0" w:color="auto"/>
            <w:right w:val="none" w:sz="0" w:space="0" w:color="auto"/>
          </w:divBdr>
          <w:divsChild>
            <w:div w:id="1339891220">
              <w:marLeft w:val="0"/>
              <w:marRight w:val="0"/>
              <w:marTop w:val="0"/>
              <w:marBottom w:val="0"/>
              <w:divBdr>
                <w:top w:val="none" w:sz="0" w:space="0" w:color="auto"/>
                <w:left w:val="none" w:sz="0" w:space="0" w:color="auto"/>
                <w:bottom w:val="none" w:sz="0" w:space="0" w:color="auto"/>
                <w:right w:val="none" w:sz="0" w:space="0" w:color="auto"/>
              </w:divBdr>
            </w:div>
          </w:divsChild>
        </w:div>
        <w:div w:id="1915124555">
          <w:marLeft w:val="0"/>
          <w:marRight w:val="0"/>
          <w:marTop w:val="0"/>
          <w:marBottom w:val="0"/>
          <w:divBdr>
            <w:top w:val="none" w:sz="0" w:space="0" w:color="auto"/>
            <w:left w:val="none" w:sz="0" w:space="0" w:color="auto"/>
            <w:bottom w:val="none" w:sz="0" w:space="0" w:color="auto"/>
            <w:right w:val="none" w:sz="0" w:space="0" w:color="auto"/>
          </w:divBdr>
          <w:divsChild>
            <w:div w:id="789054407">
              <w:marLeft w:val="0"/>
              <w:marRight w:val="0"/>
              <w:marTop w:val="0"/>
              <w:marBottom w:val="0"/>
              <w:divBdr>
                <w:top w:val="none" w:sz="0" w:space="0" w:color="auto"/>
                <w:left w:val="none" w:sz="0" w:space="0" w:color="auto"/>
                <w:bottom w:val="none" w:sz="0" w:space="0" w:color="auto"/>
                <w:right w:val="none" w:sz="0" w:space="0" w:color="auto"/>
              </w:divBdr>
            </w:div>
          </w:divsChild>
        </w:div>
        <w:div w:id="1973051815">
          <w:marLeft w:val="0"/>
          <w:marRight w:val="0"/>
          <w:marTop w:val="0"/>
          <w:marBottom w:val="0"/>
          <w:divBdr>
            <w:top w:val="none" w:sz="0" w:space="0" w:color="auto"/>
            <w:left w:val="none" w:sz="0" w:space="0" w:color="auto"/>
            <w:bottom w:val="none" w:sz="0" w:space="0" w:color="auto"/>
            <w:right w:val="none" w:sz="0" w:space="0" w:color="auto"/>
          </w:divBdr>
          <w:divsChild>
            <w:div w:id="602152351">
              <w:marLeft w:val="0"/>
              <w:marRight w:val="0"/>
              <w:marTop w:val="0"/>
              <w:marBottom w:val="0"/>
              <w:divBdr>
                <w:top w:val="none" w:sz="0" w:space="0" w:color="auto"/>
                <w:left w:val="none" w:sz="0" w:space="0" w:color="auto"/>
                <w:bottom w:val="none" w:sz="0" w:space="0" w:color="auto"/>
                <w:right w:val="none" w:sz="0" w:space="0" w:color="auto"/>
              </w:divBdr>
            </w:div>
          </w:divsChild>
        </w:div>
        <w:div w:id="2002614414">
          <w:marLeft w:val="0"/>
          <w:marRight w:val="0"/>
          <w:marTop w:val="0"/>
          <w:marBottom w:val="0"/>
          <w:divBdr>
            <w:top w:val="none" w:sz="0" w:space="0" w:color="auto"/>
            <w:left w:val="none" w:sz="0" w:space="0" w:color="auto"/>
            <w:bottom w:val="none" w:sz="0" w:space="0" w:color="auto"/>
            <w:right w:val="none" w:sz="0" w:space="0" w:color="auto"/>
          </w:divBdr>
          <w:divsChild>
            <w:div w:id="657197840">
              <w:marLeft w:val="0"/>
              <w:marRight w:val="0"/>
              <w:marTop w:val="0"/>
              <w:marBottom w:val="0"/>
              <w:divBdr>
                <w:top w:val="none" w:sz="0" w:space="0" w:color="auto"/>
                <w:left w:val="none" w:sz="0" w:space="0" w:color="auto"/>
                <w:bottom w:val="none" w:sz="0" w:space="0" w:color="auto"/>
                <w:right w:val="none" w:sz="0" w:space="0" w:color="auto"/>
              </w:divBdr>
            </w:div>
          </w:divsChild>
        </w:div>
        <w:div w:id="2116971986">
          <w:marLeft w:val="0"/>
          <w:marRight w:val="0"/>
          <w:marTop w:val="0"/>
          <w:marBottom w:val="0"/>
          <w:divBdr>
            <w:top w:val="none" w:sz="0" w:space="0" w:color="auto"/>
            <w:left w:val="none" w:sz="0" w:space="0" w:color="auto"/>
            <w:bottom w:val="none" w:sz="0" w:space="0" w:color="auto"/>
            <w:right w:val="none" w:sz="0" w:space="0" w:color="auto"/>
          </w:divBdr>
          <w:divsChild>
            <w:div w:id="84910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10772">
      <w:bodyDiv w:val="1"/>
      <w:marLeft w:val="0"/>
      <w:marRight w:val="0"/>
      <w:marTop w:val="0"/>
      <w:marBottom w:val="0"/>
      <w:divBdr>
        <w:top w:val="none" w:sz="0" w:space="0" w:color="auto"/>
        <w:left w:val="none" w:sz="0" w:space="0" w:color="auto"/>
        <w:bottom w:val="none" w:sz="0" w:space="0" w:color="auto"/>
        <w:right w:val="none" w:sz="0" w:space="0" w:color="auto"/>
      </w:divBdr>
    </w:div>
    <w:div w:id="1018700570">
      <w:bodyDiv w:val="1"/>
      <w:marLeft w:val="0"/>
      <w:marRight w:val="0"/>
      <w:marTop w:val="0"/>
      <w:marBottom w:val="0"/>
      <w:divBdr>
        <w:top w:val="none" w:sz="0" w:space="0" w:color="auto"/>
        <w:left w:val="none" w:sz="0" w:space="0" w:color="auto"/>
        <w:bottom w:val="none" w:sz="0" w:space="0" w:color="auto"/>
        <w:right w:val="none" w:sz="0" w:space="0" w:color="auto"/>
      </w:divBdr>
    </w:div>
    <w:div w:id="1321691411">
      <w:bodyDiv w:val="1"/>
      <w:marLeft w:val="0"/>
      <w:marRight w:val="0"/>
      <w:marTop w:val="0"/>
      <w:marBottom w:val="0"/>
      <w:divBdr>
        <w:top w:val="none" w:sz="0" w:space="0" w:color="auto"/>
        <w:left w:val="none" w:sz="0" w:space="0" w:color="auto"/>
        <w:bottom w:val="none" w:sz="0" w:space="0" w:color="auto"/>
        <w:right w:val="none" w:sz="0" w:space="0" w:color="auto"/>
      </w:divBdr>
      <w:divsChild>
        <w:div w:id="193815742">
          <w:marLeft w:val="0"/>
          <w:marRight w:val="0"/>
          <w:marTop w:val="0"/>
          <w:marBottom w:val="0"/>
          <w:divBdr>
            <w:top w:val="none" w:sz="0" w:space="0" w:color="auto"/>
            <w:left w:val="none" w:sz="0" w:space="0" w:color="auto"/>
            <w:bottom w:val="none" w:sz="0" w:space="0" w:color="auto"/>
            <w:right w:val="none" w:sz="0" w:space="0" w:color="auto"/>
          </w:divBdr>
          <w:divsChild>
            <w:div w:id="2140175032">
              <w:marLeft w:val="0"/>
              <w:marRight w:val="0"/>
              <w:marTop w:val="0"/>
              <w:marBottom w:val="0"/>
              <w:divBdr>
                <w:top w:val="none" w:sz="0" w:space="0" w:color="auto"/>
                <w:left w:val="none" w:sz="0" w:space="0" w:color="auto"/>
                <w:bottom w:val="none" w:sz="0" w:space="0" w:color="auto"/>
                <w:right w:val="none" w:sz="0" w:space="0" w:color="auto"/>
              </w:divBdr>
            </w:div>
          </w:divsChild>
        </w:div>
        <w:div w:id="327365972">
          <w:marLeft w:val="0"/>
          <w:marRight w:val="0"/>
          <w:marTop w:val="0"/>
          <w:marBottom w:val="0"/>
          <w:divBdr>
            <w:top w:val="none" w:sz="0" w:space="0" w:color="auto"/>
            <w:left w:val="none" w:sz="0" w:space="0" w:color="auto"/>
            <w:bottom w:val="none" w:sz="0" w:space="0" w:color="auto"/>
            <w:right w:val="none" w:sz="0" w:space="0" w:color="auto"/>
          </w:divBdr>
          <w:divsChild>
            <w:div w:id="1828013748">
              <w:marLeft w:val="0"/>
              <w:marRight w:val="0"/>
              <w:marTop w:val="0"/>
              <w:marBottom w:val="0"/>
              <w:divBdr>
                <w:top w:val="none" w:sz="0" w:space="0" w:color="auto"/>
                <w:left w:val="none" w:sz="0" w:space="0" w:color="auto"/>
                <w:bottom w:val="none" w:sz="0" w:space="0" w:color="auto"/>
                <w:right w:val="none" w:sz="0" w:space="0" w:color="auto"/>
              </w:divBdr>
            </w:div>
          </w:divsChild>
        </w:div>
        <w:div w:id="720594610">
          <w:marLeft w:val="0"/>
          <w:marRight w:val="0"/>
          <w:marTop w:val="0"/>
          <w:marBottom w:val="0"/>
          <w:divBdr>
            <w:top w:val="none" w:sz="0" w:space="0" w:color="auto"/>
            <w:left w:val="none" w:sz="0" w:space="0" w:color="auto"/>
            <w:bottom w:val="none" w:sz="0" w:space="0" w:color="auto"/>
            <w:right w:val="none" w:sz="0" w:space="0" w:color="auto"/>
          </w:divBdr>
          <w:divsChild>
            <w:div w:id="1649745449">
              <w:marLeft w:val="0"/>
              <w:marRight w:val="0"/>
              <w:marTop w:val="0"/>
              <w:marBottom w:val="0"/>
              <w:divBdr>
                <w:top w:val="none" w:sz="0" w:space="0" w:color="auto"/>
                <w:left w:val="none" w:sz="0" w:space="0" w:color="auto"/>
                <w:bottom w:val="none" w:sz="0" w:space="0" w:color="auto"/>
                <w:right w:val="none" w:sz="0" w:space="0" w:color="auto"/>
              </w:divBdr>
            </w:div>
          </w:divsChild>
        </w:div>
        <w:div w:id="965619822">
          <w:marLeft w:val="0"/>
          <w:marRight w:val="0"/>
          <w:marTop w:val="0"/>
          <w:marBottom w:val="0"/>
          <w:divBdr>
            <w:top w:val="none" w:sz="0" w:space="0" w:color="auto"/>
            <w:left w:val="none" w:sz="0" w:space="0" w:color="auto"/>
            <w:bottom w:val="none" w:sz="0" w:space="0" w:color="auto"/>
            <w:right w:val="none" w:sz="0" w:space="0" w:color="auto"/>
          </w:divBdr>
          <w:divsChild>
            <w:div w:id="1567761789">
              <w:marLeft w:val="0"/>
              <w:marRight w:val="0"/>
              <w:marTop w:val="0"/>
              <w:marBottom w:val="0"/>
              <w:divBdr>
                <w:top w:val="none" w:sz="0" w:space="0" w:color="auto"/>
                <w:left w:val="none" w:sz="0" w:space="0" w:color="auto"/>
                <w:bottom w:val="none" w:sz="0" w:space="0" w:color="auto"/>
                <w:right w:val="none" w:sz="0" w:space="0" w:color="auto"/>
              </w:divBdr>
            </w:div>
          </w:divsChild>
        </w:div>
        <w:div w:id="1086683775">
          <w:marLeft w:val="0"/>
          <w:marRight w:val="0"/>
          <w:marTop w:val="0"/>
          <w:marBottom w:val="0"/>
          <w:divBdr>
            <w:top w:val="none" w:sz="0" w:space="0" w:color="auto"/>
            <w:left w:val="none" w:sz="0" w:space="0" w:color="auto"/>
            <w:bottom w:val="none" w:sz="0" w:space="0" w:color="auto"/>
            <w:right w:val="none" w:sz="0" w:space="0" w:color="auto"/>
          </w:divBdr>
          <w:divsChild>
            <w:div w:id="196951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B09FE44-BA01-4ABE-A785-0C8EA6EF6CA6}">
    <t:Anchor>
      <t:Comment id="153733689"/>
    </t:Anchor>
    <t:History>
      <t:Event id="{E8477AA3-730E-4715-81C4-1F7E08C5DBFA}" time="2026-04-28T23:02:06.613Z">
        <t:Attribution userId="S::brea@resilientservices.com.au::3c276263-9738-4559-bc93-aa05a1635980" userProvider="AD" userName="Brea - Resilient Services"/>
        <t:Anchor>
          <t:Comment id="153733689"/>
        </t:Anchor>
        <t:Create/>
      </t:Event>
      <t:Event id="{88F29F3E-402E-4698-9B06-73DE30ED726A}" time="2026-04-28T23:02:06.613Z">
        <t:Attribution userId="S::brea@resilientservices.com.au::3c276263-9738-4559-bc93-aa05a1635980" userProvider="AD" userName="Brea - Resilient Services"/>
        <t:Anchor>
          <t:Comment id="153733689"/>
        </t:Anchor>
        <t:Assign userId="S::sharris@resilientservices.com.au::d6a7d225-244e-4854-95db-b7f1bf8d2bd2" userProvider="AD" userName="Sammy - Resilient Services"/>
      </t:Event>
      <t:Event id="{D815ABF6-5E66-419D-84D0-5EBEA01D274C}" time="2026-04-28T23:02:06.613Z">
        <t:Attribution userId="S::brea@resilientservices.com.au::3c276263-9738-4559-bc93-aa05a1635980" userProvider="AD" userName="Brea - Resilient Services"/>
        <t:Anchor>
          <t:Comment id="153733689"/>
        </t:Anchor>
        <t:SetTitle title="@Sammy - Resilient Services this should come after the message template"/>
      </t:Event>
      <t:Event id="{C1FE67F0-8FFD-47EB-8FD1-131F0962B3AB}" time="2026-04-29T05:14:55.934Z">
        <t:Attribution userId="S::sharris@resilientservices.com.au::d6a7d225-244e-4854-95db-b7f1bf8d2bd2" userProvider="AD" userName="Sammy - Resilient Service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E5138-D5F1-4EA2-8FF7-63FC650EF0DF}">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customXml/itemProps2.xml><?xml version="1.0" encoding="utf-8"?>
<ds:datastoreItem xmlns:ds="http://schemas.openxmlformats.org/officeDocument/2006/customXml" ds:itemID="{245D817B-E4AA-41FF-9C46-C4A30327967F}">
  <ds:schemaRefs>
    <ds:schemaRef ds:uri="http://schemas.microsoft.com/sharepoint/v3/contenttype/forms"/>
  </ds:schemaRefs>
</ds:datastoreItem>
</file>

<file path=customXml/itemProps3.xml><?xml version="1.0" encoding="utf-8"?>
<ds:datastoreItem xmlns:ds="http://schemas.openxmlformats.org/officeDocument/2006/customXml" ds:itemID="{0CAD2E09-AF31-4F6F-A1A9-CF109515B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Links>
    <vt:vector size="6" baseType="variant">
      <vt:variant>
        <vt:i4>6619162</vt:i4>
      </vt:variant>
      <vt:variant>
        <vt:i4>0</vt:i4>
      </vt:variant>
      <vt:variant>
        <vt:i4>0</vt:i4>
      </vt:variant>
      <vt:variant>
        <vt:i4>5</vt:i4>
      </vt:variant>
      <vt:variant>
        <vt:lpwstr>mailto:natalya@resilientservices.com.au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128</cp:revision>
  <cp:lastPrinted>2026-06-12T00:50:00Z</cp:lastPrinted>
  <dcterms:created xsi:type="dcterms:W3CDTF">2026-04-09T11:11:00Z</dcterms:created>
  <dcterms:modified xsi:type="dcterms:W3CDTF">2026-06-15T02:24:00Z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